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0BCC" w14:textId="77777777" w:rsidR="00FD2679" w:rsidRDefault="00FD2679" w:rsidP="005C5D57">
      <w:pPr>
        <w:ind w:right="-220"/>
        <w:sectPr w:rsidR="00FD2679" w:rsidSect="00333F2D">
          <w:headerReference w:type="default" r:id="rId10"/>
          <w:footerReference w:type="default" r:id="rId11"/>
          <w:pgSz w:w="11906" w:h="16838"/>
          <w:pgMar w:top="1418" w:right="2835" w:bottom="1418" w:left="1191" w:header="709" w:footer="709" w:gutter="0"/>
          <w:cols w:space="708"/>
          <w:docGrid w:linePitch="360"/>
        </w:sectPr>
      </w:pPr>
    </w:p>
    <w:tbl>
      <w:tblPr>
        <w:tblStyle w:val="Tabellrutnt1"/>
        <w:tblpPr w:leftFromText="141" w:rightFromText="141" w:vertAnchor="text" w:horzAnchor="margin" w:tblpY="-18"/>
        <w:tblW w:w="9062" w:type="dxa"/>
        <w:tblLook w:val="04A0" w:firstRow="1" w:lastRow="0" w:firstColumn="1" w:lastColumn="0" w:noHBand="0" w:noVBand="1"/>
      </w:tblPr>
      <w:tblGrid>
        <w:gridCol w:w="3239"/>
        <w:gridCol w:w="5823"/>
      </w:tblGrid>
      <w:tr w:rsidR="00994E94" w:rsidRPr="00596A83" w14:paraId="02EB9DB6" w14:textId="77777777" w:rsidTr="005320E6">
        <w:trPr>
          <w:trHeight w:val="419"/>
        </w:trPr>
        <w:tc>
          <w:tcPr>
            <w:tcW w:w="9062" w:type="dxa"/>
            <w:gridSpan w:val="2"/>
            <w:shd w:val="clear" w:color="auto" w:fill="95B3D7" w:themeFill="accent1" w:themeFillTint="99"/>
          </w:tcPr>
          <w:p w14:paraId="1AD54603" w14:textId="77777777" w:rsidR="00994E94" w:rsidRPr="00596A83" w:rsidRDefault="00994E94" w:rsidP="005320E6">
            <w:pPr>
              <w:spacing w:before="120" w:line="240" w:lineRule="auto"/>
              <w:rPr>
                <w:sz w:val="28"/>
                <w:szCs w:val="24"/>
                <w:lang w:eastAsia="sv-SE"/>
              </w:rPr>
            </w:pPr>
            <w:r>
              <w:rPr>
                <w:sz w:val="28"/>
                <w:szCs w:val="24"/>
                <w:lang w:eastAsia="sv-SE"/>
              </w:rPr>
              <w:t>UPPGIFTER:</w:t>
            </w:r>
          </w:p>
        </w:tc>
      </w:tr>
      <w:tr w:rsidR="00994E94" w:rsidRPr="00596A83" w14:paraId="42B9BA2C" w14:textId="77777777" w:rsidTr="005320E6">
        <w:tc>
          <w:tcPr>
            <w:tcW w:w="3239" w:type="dxa"/>
          </w:tcPr>
          <w:p w14:paraId="240E0092" w14:textId="77777777" w:rsidR="00994E94" w:rsidRPr="00DA64A8" w:rsidRDefault="00994E94" w:rsidP="005320E6">
            <w:pPr>
              <w:spacing w:before="120" w:line="240" w:lineRule="auto"/>
              <w:rPr>
                <w:b/>
                <w:szCs w:val="20"/>
                <w:lang w:eastAsia="sv-SE"/>
              </w:rPr>
            </w:pPr>
            <w:r w:rsidRPr="00DA64A8">
              <w:rPr>
                <w:b/>
                <w:szCs w:val="20"/>
                <w:lang w:eastAsia="sv-SE"/>
              </w:rPr>
              <w:t>Projektnamn</w:t>
            </w:r>
          </w:p>
        </w:tc>
        <w:tc>
          <w:tcPr>
            <w:tcW w:w="5823" w:type="dxa"/>
          </w:tcPr>
          <w:p w14:paraId="4838B662" w14:textId="77777777" w:rsidR="00994E94" w:rsidRPr="00FE1D8C" w:rsidRDefault="00994E94" w:rsidP="005320E6">
            <w:pPr>
              <w:spacing w:before="120" w:line="240" w:lineRule="auto"/>
              <w:rPr>
                <w:sz w:val="22"/>
                <w:highlight w:val="yellow"/>
              </w:rPr>
            </w:pPr>
            <w:r w:rsidRPr="00FE1D8C">
              <w:rPr>
                <w:sz w:val="22"/>
                <w:highlight w:val="yellow"/>
              </w:rPr>
              <w:t>Ange namn</w:t>
            </w:r>
          </w:p>
        </w:tc>
      </w:tr>
      <w:tr w:rsidR="00994E94" w:rsidRPr="00596A83" w14:paraId="7270DDB4" w14:textId="77777777" w:rsidTr="005320E6">
        <w:tc>
          <w:tcPr>
            <w:tcW w:w="3239" w:type="dxa"/>
          </w:tcPr>
          <w:p w14:paraId="3CA5A774" w14:textId="0B30CAC7" w:rsidR="00994E94" w:rsidRPr="00DA64A8" w:rsidRDefault="008903E9" w:rsidP="005320E6">
            <w:pPr>
              <w:spacing w:before="120" w:line="240" w:lineRule="auto"/>
              <w:rPr>
                <w:b/>
                <w:szCs w:val="20"/>
                <w:lang w:eastAsia="sv-SE"/>
              </w:rPr>
            </w:pPr>
            <w:r>
              <w:rPr>
                <w:b/>
                <w:szCs w:val="20"/>
                <w:lang w:eastAsia="sv-SE"/>
              </w:rPr>
              <w:t>O</w:t>
            </w:r>
            <w:r w:rsidR="00994E94" w:rsidRPr="00DA64A8">
              <w:rPr>
                <w:b/>
                <w:szCs w:val="20"/>
                <w:lang w:eastAsia="sv-SE"/>
              </w:rPr>
              <w:t>rganisation</w:t>
            </w:r>
          </w:p>
        </w:tc>
        <w:tc>
          <w:tcPr>
            <w:tcW w:w="5823" w:type="dxa"/>
          </w:tcPr>
          <w:p w14:paraId="3A15D3F3" w14:textId="72FED268" w:rsidR="00994E94" w:rsidRPr="00596A83" w:rsidRDefault="00994E94" w:rsidP="005320E6">
            <w:pPr>
              <w:spacing w:before="120" w:line="240" w:lineRule="auto"/>
              <w:rPr>
                <w:sz w:val="22"/>
                <w:lang w:eastAsia="sv-SE"/>
              </w:rPr>
            </w:pPr>
            <w:r w:rsidRPr="00DB1B28">
              <w:rPr>
                <w:highlight w:val="yellow"/>
              </w:rPr>
              <w:t>Ange nam</w:t>
            </w:r>
            <w:r w:rsidR="008903E9">
              <w:rPr>
                <w:highlight w:val="yellow"/>
              </w:rPr>
              <w:t xml:space="preserve">n </w:t>
            </w:r>
            <w:r>
              <w:rPr>
                <w:highlight w:val="yellow"/>
              </w:rPr>
              <w:t>organisation</w:t>
            </w:r>
            <w:r w:rsidR="008903E9">
              <w:rPr>
                <w:highlight w:val="yellow"/>
              </w:rPr>
              <w:t>/företag</w:t>
            </w:r>
          </w:p>
        </w:tc>
      </w:tr>
      <w:tr w:rsidR="00994E94" w:rsidRPr="00596A83" w14:paraId="2D720ED7" w14:textId="77777777" w:rsidTr="005320E6">
        <w:tc>
          <w:tcPr>
            <w:tcW w:w="3239" w:type="dxa"/>
          </w:tcPr>
          <w:p w14:paraId="6EF626B8" w14:textId="77777777" w:rsidR="00994E94" w:rsidRPr="00DA64A8" w:rsidRDefault="00994E94" w:rsidP="005320E6">
            <w:pPr>
              <w:spacing w:before="120" w:line="240" w:lineRule="auto"/>
              <w:rPr>
                <w:b/>
                <w:szCs w:val="20"/>
                <w:lang w:eastAsia="sv-SE"/>
              </w:rPr>
            </w:pPr>
            <w:r w:rsidRPr="00DA64A8">
              <w:rPr>
                <w:b/>
                <w:szCs w:val="20"/>
                <w:lang w:eastAsia="sv-SE"/>
              </w:rPr>
              <w:t>Organisationsnummer</w:t>
            </w:r>
          </w:p>
        </w:tc>
        <w:tc>
          <w:tcPr>
            <w:tcW w:w="5823" w:type="dxa"/>
          </w:tcPr>
          <w:p w14:paraId="74384312" w14:textId="77777777" w:rsidR="00994E94" w:rsidRPr="00596A83" w:rsidRDefault="00994E94" w:rsidP="005320E6">
            <w:pPr>
              <w:spacing w:before="120" w:line="240" w:lineRule="auto"/>
              <w:rPr>
                <w:sz w:val="22"/>
                <w:lang w:eastAsia="sv-SE"/>
              </w:rPr>
            </w:pPr>
            <w:r>
              <w:rPr>
                <w:highlight w:val="yellow"/>
              </w:rPr>
              <w:t>Ange organisationsnummer</w:t>
            </w:r>
          </w:p>
        </w:tc>
      </w:tr>
      <w:tr w:rsidR="00994E94" w:rsidRPr="00596A83" w14:paraId="0F2993FE" w14:textId="77777777" w:rsidTr="005320E6">
        <w:tc>
          <w:tcPr>
            <w:tcW w:w="3239" w:type="dxa"/>
          </w:tcPr>
          <w:p w14:paraId="0BB006FB" w14:textId="77777777" w:rsidR="00994E94" w:rsidRPr="00DA64A8" w:rsidRDefault="00994E94" w:rsidP="005320E6">
            <w:pPr>
              <w:spacing w:before="120" w:line="240" w:lineRule="auto"/>
              <w:rPr>
                <w:b/>
                <w:szCs w:val="20"/>
                <w:lang w:eastAsia="sv-SE"/>
              </w:rPr>
            </w:pPr>
            <w:r w:rsidRPr="00DA64A8">
              <w:rPr>
                <w:b/>
                <w:szCs w:val="20"/>
                <w:lang w:eastAsia="sv-SE"/>
              </w:rPr>
              <w:t>Adress</w:t>
            </w:r>
          </w:p>
        </w:tc>
        <w:tc>
          <w:tcPr>
            <w:tcW w:w="5823" w:type="dxa"/>
          </w:tcPr>
          <w:p w14:paraId="7B08797C" w14:textId="77777777" w:rsidR="00994E94" w:rsidRPr="00596A83" w:rsidRDefault="00994E94" w:rsidP="005320E6">
            <w:pPr>
              <w:spacing w:before="120" w:line="240" w:lineRule="auto"/>
              <w:rPr>
                <w:sz w:val="22"/>
                <w:lang w:eastAsia="sv-SE"/>
              </w:rPr>
            </w:pPr>
            <w:r>
              <w:rPr>
                <w:highlight w:val="yellow"/>
              </w:rPr>
              <w:t>Ange adress</w:t>
            </w:r>
          </w:p>
        </w:tc>
      </w:tr>
      <w:tr w:rsidR="00994E94" w:rsidRPr="00596A83" w14:paraId="23C6131A" w14:textId="77777777" w:rsidTr="005320E6">
        <w:tc>
          <w:tcPr>
            <w:tcW w:w="3239" w:type="dxa"/>
          </w:tcPr>
          <w:p w14:paraId="491F3A2F" w14:textId="77777777" w:rsidR="00994E94" w:rsidRPr="00DA64A8" w:rsidRDefault="00994E94" w:rsidP="005320E6">
            <w:pPr>
              <w:spacing w:before="120" w:line="240" w:lineRule="auto"/>
              <w:rPr>
                <w:b/>
                <w:szCs w:val="20"/>
                <w:lang w:eastAsia="sv-SE"/>
              </w:rPr>
            </w:pPr>
            <w:r w:rsidRPr="00DA64A8">
              <w:rPr>
                <w:b/>
                <w:szCs w:val="20"/>
                <w:lang w:eastAsia="sv-SE"/>
              </w:rPr>
              <w:t>Projektledare/kontaktperson</w:t>
            </w:r>
          </w:p>
        </w:tc>
        <w:tc>
          <w:tcPr>
            <w:tcW w:w="5823" w:type="dxa"/>
          </w:tcPr>
          <w:p w14:paraId="4E07FEC8" w14:textId="77777777" w:rsidR="00994E94" w:rsidRPr="00596A83" w:rsidRDefault="00994E94" w:rsidP="005320E6">
            <w:pPr>
              <w:spacing w:before="120" w:line="240" w:lineRule="auto"/>
              <w:rPr>
                <w:sz w:val="22"/>
                <w:lang w:eastAsia="sv-SE"/>
              </w:rPr>
            </w:pPr>
            <w:r>
              <w:rPr>
                <w:highlight w:val="yellow"/>
              </w:rPr>
              <w:t>Ange namn</w:t>
            </w:r>
          </w:p>
        </w:tc>
      </w:tr>
      <w:tr w:rsidR="00994E94" w:rsidRPr="00596A83" w14:paraId="03655F7D" w14:textId="77777777" w:rsidTr="005320E6">
        <w:tc>
          <w:tcPr>
            <w:tcW w:w="3239" w:type="dxa"/>
          </w:tcPr>
          <w:p w14:paraId="00D79B20" w14:textId="77777777" w:rsidR="00994E94" w:rsidRPr="00DA64A8" w:rsidRDefault="00994E94" w:rsidP="005320E6">
            <w:pPr>
              <w:spacing w:before="120" w:line="240" w:lineRule="auto"/>
              <w:rPr>
                <w:b/>
                <w:szCs w:val="20"/>
                <w:lang w:eastAsia="sv-SE"/>
              </w:rPr>
            </w:pPr>
            <w:r w:rsidRPr="00DA64A8">
              <w:rPr>
                <w:b/>
                <w:szCs w:val="20"/>
                <w:lang w:eastAsia="sv-SE"/>
              </w:rPr>
              <w:t>E-post</w:t>
            </w:r>
          </w:p>
        </w:tc>
        <w:tc>
          <w:tcPr>
            <w:tcW w:w="5823" w:type="dxa"/>
          </w:tcPr>
          <w:p w14:paraId="6A66C375" w14:textId="77777777" w:rsidR="00994E94" w:rsidRPr="00596A83" w:rsidRDefault="00994E94" w:rsidP="005320E6">
            <w:pPr>
              <w:spacing w:before="120" w:line="240" w:lineRule="auto"/>
              <w:rPr>
                <w:sz w:val="22"/>
                <w:lang w:eastAsia="sv-SE"/>
              </w:rPr>
            </w:pPr>
            <w:r>
              <w:rPr>
                <w:highlight w:val="yellow"/>
              </w:rPr>
              <w:t>Ange e-post</w:t>
            </w:r>
          </w:p>
        </w:tc>
      </w:tr>
      <w:tr w:rsidR="00994E94" w:rsidRPr="00596A83" w14:paraId="564CDACC" w14:textId="77777777" w:rsidTr="005320E6">
        <w:tc>
          <w:tcPr>
            <w:tcW w:w="3239" w:type="dxa"/>
          </w:tcPr>
          <w:p w14:paraId="630CE047" w14:textId="77777777" w:rsidR="00994E94" w:rsidRPr="00DA64A8" w:rsidRDefault="00994E94" w:rsidP="005320E6">
            <w:pPr>
              <w:spacing w:before="120" w:line="240" w:lineRule="auto"/>
              <w:rPr>
                <w:b/>
                <w:szCs w:val="20"/>
                <w:lang w:eastAsia="sv-SE"/>
              </w:rPr>
            </w:pPr>
            <w:r w:rsidRPr="00DA64A8">
              <w:rPr>
                <w:b/>
                <w:szCs w:val="20"/>
                <w:lang w:eastAsia="sv-SE"/>
              </w:rPr>
              <w:t>Telefonnummer</w:t>
            </w:r>
          </w:p>
        </w:tc>
        <w:tc>
          <w:tcPr>
            <w:tcW w:w="5823" w:type="dxa"/>
          </w:tcPr>
          <w:p w14:paraId="0004E188" w14:textId="77777777" w:rsidR="00994E94" w:rsidRPr="00596A83" w:rsidRDefault="00994E94" w:rsidP="005320E6">
            <w:pPr>
              <w:spacing w:before="120" w:line="240" w:lineRule="auto"/>
              <w:rPr>
                <w:sz w:val="22"/>
                <w:lang w:eastAsia="sv-SE"/>
              </w:rPr>
            </w:pPr>
            <w:r>
              <w:rPr>
                <w:highlight w:val="yellow"/>
              </w:rPr>
              <w:t>Ange telefonnummer</w:t>
            </w:r>
          </w:p>
        </w:tc>
      </w:tr>
      <w:tr w:rsidR="00994E94" w:rsidRPr="00596A83" w14:paraId="2978F538" w14:textId="77777777" w:rsidTr="005320E6">
        <w:tc>
          <w:tcPr>
            <w:tcW w:w="3239" w:type="dxa"/>
          </w:tcPr>
          <w:p w14:paraId="5D72AD62" w14:textId="6E41E910" w:rsidR="00994E94" w:rsidRPr="00DA64A8" w:rsidRDefault="008903E9" w:rsidP="008903E9">
            <w:pPr>
              <w:spacing w:before="120" w:line="240" w:lineRule="auto"/>
              <w:rPr>
                <w:b/>
                <w:szCs w:val="20"/>
                <w:lang w:eastAsia="sv-SE"/>
              </w:rPr>
            </w:pPr>
            <w:r>
              <w:rPr>
                <w:b/>
                <w:szCs w:val="20"/>
                <w:lang w:eastAsia="sv-SE"/>
              </w:rPr>
              <w:t>Firmatecknare/ansvarig chef</w:t>
            </w:r>
          </w:p>
        </w:tc>
        <w:tc>
          <w:tcPr>
            <w:tcW w:w="5823" w:type="dxa"/>
          </w:tcPr>
          <w:p w14:paraId="1372782C" w14:textId="44D60501" w:rsidR="00994E94" w:rsidRDefault="00994E94" w:rsidP="008903E9">
            <w:pPr>
              <w:spacing w:before="12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Namn på </w:t>
            </w:r>
            <w:r w:rsidR="008903E9">
              <w:rPr>
                <w:highlight w:val="yellow"/>
              </w:rPr>
              <w:t>firmatecknare eller ansvarig chef hos utföraren</w:t>
            </w:r>
          </w:p>
        </w:tc>
      </w:tr>
      <w:tr w:rsidR="00994E94" w:rsidRPr="00596A83" w14:paraId="17F50374" w14:textId="77777777" w:rsidTr="005320E6">
        <w:tc>
          <w:tcPr>
            <w:tcW w:w="3239" w:type="dxa"/>
          </w:tcPr>
          <w:p w14:paraId="7C31DE7B" w14:textId="4CC9E9EC" w:rsidR="00994E94" w:rsidRPr="00DA64A8" w:rsidRDefault="00994E94" w:rsidP="005320E6">
            <w:pPr>
              <w:spacing w:before="120" w:line="240" w:lineRule="auto"/>
              <w:rPr>
                <w:b/>
                <w:szCs w:val="20"/>
                <w:lang w:eastAsia="sv-SE"/>
              </w:rPr>
            </w:pPr>
            <w:r>
              <w:rPr>
                <w:b/>
                <w:szCs w:val="20"/>
                <w:lang w:eastAsia="sv-SE"/>
              </w:rPr>
              <w:t>Ärendenummer</w:t>
            </w:r>
          </w:p>
        </w:tc>
        <w:tc>
          <w:tcPr>
            <w:tcW w:w="5823" w:type="dxa"/>
          </w:tcPr>
          <w:p w14:paraId="20312213" w14:textId="55B30BCA" w:rsidR="00994E94" w:rsidRDefault="00BC7124" w:rsidP="005320E6">
            <w:pPr>
              <w:spacing w:before="120" w:line="240" w:lineRule="auto"/>
              <w:rPr>
                <w:highlight w:val="yellow"/>
              </w:rPr>
            </w:pPr>
            <w:r w:rsidRPr="00BC7124">
              <w:t>TRV 2025/43940</w:t>
            </w:r>
          </w:p>
        </w:tc>
      </w:tr>
      <w:tr w:rsidR="00994E94" w:rsidRPr="00596A83" w14:paraId="05C493A7" w14:textId="77777777" w:rsidTr="005320E6">
        <w:tc>
          <w:tcPr>
            <w:tcW w:w="3239" w:type="dxa"/>
          </w:tcPr>
          <w:p w14:paraId="585BD60F" w14:textId="77777777" w:rsidR="00994E94" w:rsidRDefault="00994E94" w:rsidP="005320E6">
            <w:pPr>
              <w:spacing w:before="120" w:line="240" w:lineRule="auto"/>
              <w:rPr>
                <w:b/>
                <w:szCs w:val="20"/>
                <w:lang w:eastAsia="sv-SE"/>
              </w:rPr>
            </w:pPr>
            <w:r>
              <w:rPr>
                <w:b/>
                <w:szCs w:val="20"/>
                <w:lang w:eastAsia="sv-SE"/>
              </w:rPr>
              <w:t>Dokumentdatum</w:t>
            </w:r>
          </w:p>
        </w:tc>
        <w:tc>
          <w:tcPr>
            <w:tcW w:w="5823" w:type="dxa"/>
          </w:tcPr>
          <w:p w14:paraId="562FE081" w14:textId="77777777" w:rsidR="00994E94" w:rsidRDefault="00994E94" w:rsidP="005320E6">
            <w:pPr>
              <w:spacing w:before="120" w:line="240" w:lineRule="auto"/>
              <w:rPr>
                <w:highlight w:val="yellow"/>
              </w:rPr>
            </w:pPr>
            <w:r>
              <w:rPr>
                <w:highlight w:val="yellow"/>
              </w:rPr>
              <w:t>YYYY/MM/DD</w:t>
            </w:r>
          </w:p>
        </w:tc>
      </w:tr>
    </w:tbl>
    <w:p w14:paraId="61611886" w14:textId="77777777" w:rsidR="002817D5" w:rsidRDefault="002817D5" w:rsidP="002817D5"/>
    <w:p w14:paraId="64F6C8FC" w14:textId="77777777" w:rsidR="002817D5" w:rsidRDefault="002817D5" w:rsidP="002817D5"/>
    <w:p w14:paraId="6A89527F" w14:textId="77777777" w:rsidR="002817D5" w:rsidRDefault="002817D5" w:rsidP="002817D5"/>
    <w:p w14:paraId="312EC202" w14:textId="77777777" w:rsidR="002817D5" w:rsidRDefault="002817D5" w:rsidP="002817D5"/>
    <w:p w14:paraId="69D58178" w14:textId="6FA78E18" w:rsidR="002817D5" w:rsidRDefault="002817D5" w:rsidP="002817D5"/>
    <w:p w14:paraId="3ED4C205" w14:textId="77777777" w:rsidR="002817D5" w:rsidRDefault="002817D5" w:rsidP="002817D5"/>
    <w:p w14:paraId="0324031A" w14:textId="77777777" w:rsidR="002817D5" w:rsidRPr="00994E94" w:rsidRDefault="00994E94" w:rsidP="002817D5">
      <w:pPr>
        <w:rPr>
          <w:b/>
          <w:color w:val="FF0000"/>
        </w:rPr>
      </w:pPr>
      <w:r w:rsidRPr="00994E94">
        <w:rPr>
          <w:b/>
          <w:color w:val="FF0000"/>
        </w:rPr>
        <w:t>Samtliga avsnitt i projektspecifikationen behöver fyllas i men kan anpassas utifrån projektets omfattning och avsnittets relevans</w:t>
      </w:r>
    </w:p>
    <w:p w14:paraId="068AC1A6" w14:textId="100B9314" w:rsidR="002817D5" w:rsidRDefault="002817D5" w:rsidP="002817D5"/>
    <w:p w14:paraId="1433BFC5" w14:textId="0A032DF3" w:rsidR="00BC7124" w:rsidRDefault="00BC7124">
      <w:pPr>
        <w:spacing w:line="240" w:lineRule="auto"/>
      </w:pPr>
      <w:r>
        <w:br w:type="page"/>
      </w:r>
    </w:p>
    <w:p w14:paraId="2050A077" w14:textId="77777777" w:rsidR="002817D5" w:rsidRPr="007B4733" w:rsidRDefault="002817D5" w:rsidP="002817D5">
      <w:pPr>
        <w:pBdr>
          <w:bottom w:val="single" w:sz="2" w:space="1" w:color="auto"/>
        </w:pBdr>
        <w:spacing w:after="80"/>
        <w:rPr>
          <w:rStyle w:val="ListaChar"/>
          <w:rFonts w:eastAsia="Calibri"/>
          <w:b/>
        </w:rPr>
      </w:pPr>
      <w:r w:rsidRPr="007B4733">
        <w:rPr>
          <w:rStyle w:val="ListaChar"/>
          <w:rFonts w:eastAsia="Calibri"/>
          <w:b/>
        </w:rPr>
        <w:lastRenderedPageBreak/>
        <w:t>Innehållsförteckning</w:t>
      </w:r>
    </w:p>
    <w:p w14:paraId="1A3B9411" w14:textId="60CA6808" w:rsidR="00C25CBA" w:rsidRDefault="002817D5">
      <w:pPr>
        <w:pStyle w:val="Innehll1"/>
        <w:tabs>
          <w:tab w:val="left" w:pos="44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r>
        <w:rPr>
          <w:rStyle w:val="ListaChar"/>
          <w:i/>
        </w:rPr>
        <w:fldChar w:fldCharType="begin"/>
      </w:r>
      <w:r>
        <w:rPr>
          <w:rStyle w:val="ListaChar"/>
          <w:i/>
        </w:rPr>
        <w:instrText xml:space="preserve"> TOC \o "1-3" \h \z \u </w:instrText>
      </w:r>
      <w:r>
        <w:rPr>
          <w:rStyle w:val="ListaChar"/>
          <w:i/>
        </w:rPr>
        <w:fldChar w:fldCharType="separate"/>
      </w:r>
      <w:hyperlink w:anchor="_Toc228356221" w:history="1">
        <w:r w:rsidR="00C25CBA" w:rsidRPr="000C7FA5">
          <w:rPr>
            <w:rStyle w:val="Hyperlnk"/>
            <w:noProof/>
          </w:rPr>
          <w:t>1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Sammanfattning, bakgrund, syfte och mål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_Toc228356221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3</w:t>
        </w:r>
        <w:r w:rsidR="00C25CBA">
          <w:rPr>
            <w:noProof/>
            <w:webHidden/>
          </w:rPr>
          <w:fldChar w:fldCharType="end"/>
        </w:r>
      </w:hyperlink>
    </w:p>
    <w:p w14:paraId="7AAC1269" w14:textId="5D85BF34" w:rsidR="00C25CBA" w:rsidRDefault="00E0282D">
      <w:pPr>
        <w:pStyle w:val="Innehll2"/>
        <w:tabs>
          <w:tab w:val="left" w:pos="88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22" w:history="1">
        <w:r w:rsidR="00C25CBA" w:rsidRPr="000C7FA5">
          <w:rPr>
            <w:rStyle w:val="Hyperlnk"/>
            <w:noProof/>
          </w:rPr>
          <w:t>1.1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Sammanfattande projektbeskrivning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_Toc228356222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3</w:t>
        </w:r>
        <w:r w:rsidR="00C25CBA">
          <w:rPr>
            <w:noProof/>
            <w:webHidden/>
          </w:rPr>
          <w:fldChar w:fldCharType="end"/>
        </w:r>
      </w:hyperlink>
    </w:p>
    <w:p w14:paraId="364B35DD" w14:textId="31B67220" w:rsidR="00C25CBA" w:rsidRDefault="00E0282D">
      <w:pPr>
        <w:pStyle w:val="Innehll2"/>
        <w:tabs>
          <w:tab w:val="left" w:pos="88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23" w:history="1">
        <w:r w:rsidR="00C25CBA" w:rsidRPr="000C7FA5">
          <w:rPr>
            <w:rStyle w:val="Hyperlnk"/>
            <w:noProof/>
          </w:rPr>
          <w:t>1.2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Planerad tidsram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_Toc228356223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3</w:t>
        </w:r>
        <w:r w:rsidR="00C25CBA">
          <w:rPr>
            <w:noProof/>
            <w:webHidden/>
          </w:rPr>
          <w:fldChar w:fldCharType="end"/>
        </w:r>
      </w:hyperlink>
    </w:p>
    <w:p w14:paraId="7E5E3287" w14:textId="756E2859" w:rsidR="00C25CBA" w:rsidRDefault="00E0282D">
      <w:pPr>
        <w:pStyle w:val="Innehll2"/>
        <w:tabs>
          <w:tab w:val="left" w:pos="88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24" w:history="1">
        <w:r w:rsidR="00C25CBA" w:rsidRPr="000C7FA5">
          <w:rPr>
            <w:rStyle w:val="Hyperlnk"/>
            <w:noProof/>
          </w:rPr>
          <w:t>1.3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Bakgrund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_Toc228356224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3</w:t>
        </w:r>
        <w:r w:rsidR="00C25CBA">
          <w:rPr>
            <w:noProof/>
            <w:webHidden/>
          </w:rPr>
          <w:fldChar w:fldCharType="end"/>
        </w:r>
      </w:hyperlink>
    </w:p>
    <w:p w14:paraId="7EC55DAD" w14:textId="4610F131" w:rsidR="00C25CBA" w:rsidRDefault="00E0282D">
      <w:pPr>
        <w:pStyle w:val="Innehll2"/>
        <w:tabs>
          <w:tab w:val="left" w:pos="88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25" w:history="1">
        <w:r w:rsidR="00C25CBA" w:rsidRPr="000C7FA5">
          <w:rPr>
            <w:rStyle w:val="Hyperlnk"/>
            <w:noProof/>
          </w:rPr>
          <w:t>1.4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Syfte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_Toc228356225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3</w:t>
        </w:r>
        <w:r w:rsidR="00C25CBA">
          <w:rPr>
            <w:noProof/>
            <w:webHidden/>
          </w:rPr>
          <w:fldChar w:fldCharType="end"/>
        </w:r>
      </w:hyperlink>
    </w:p>
    <w:p w14:paraId="74A7A0C4" w14:textId="7A35EDD8" w:rsidR="00C25CBA" w:rsidRDefault="00E0282D">
      <w:pPr>
        <w:pStyle w:val="Innehll2"/>
        <w:tabs>
          <w:tab w:val="left" w:pos="88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26" w:history="1">
        <w:r w:rsidR="00C25CBA" w:rsidRPr="000C7FA5">
          <w:rPr>
            <w:rStyle w:val="Hyperlnk"/>
            <w:noProof/>
          </w:rPr>
          <w:t>1.5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Mål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_Toc228356226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3</w:t>
        </w:r>
        <w:r w:rsidR="00C25CBA">
          <w:rPr>
            <w:noProof/>
            <w:webHidden/>
          </w:rPr>
          <w:fldChar w:fldCharType="end"/>
        </w:r>
      </w:hyperlink>
    </w:p>
    <w:p w14:paraId="5DCF8732" w14:textId="49F04C24" w:rsidR="00C25CBA" w:rsidRDefault="00E0282D">
      <w:pPr>
        <w:pStyle w:val="Innehll2"/>
        <w:tabs>
          <w:tab w:val="left" w:pos="88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27" w:history="1">
        <w:r w:rsidR="00C25CBA" w:rsidRPr="000C7FA5">
          <w:rPr>
            <w:rStyle w:val="Hyperlnk"/>
            <w:noProof/>
          </w:rPr>
          <w:t>1.6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Projektgenomförande kopplat till projektaktivitet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_Toc228356227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3</w:t>
        </w:r>
        <w:r w:rsidR="00C25CBA">
          <w:rPr>
            <w:noProof/>
            <w:webHidden/>
          </w:rPr>
          <w:fldChar w:fldCharType="end"/>
        </w:r>
      </w:hyperlink>
    </w:p>
    <w:p w14:paraId="7D827D13" w14:textId="3784F647" w:rsidR="00C25CBA" w:rsidRDefault="00E0282D">
      <w:pPr>
        <w:pStyle w:val="Innehll1"/>
        <w:tabs>
          <w:tab w:val="left" w:pos="44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28" w:history="1">
        <w:r w:rsidR="00C25CBA" w:rsidRPr="000C7FA5">
          <w:rPr>
            <w:rStyle w:val="Hyperlnk"/>
            <w:noProof/>
          </w:rPr>
          <w:t>2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Projektets bidrag till programmet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_Toc228356228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3</w:t>
        </w:r>
        <w:r w:rsidR="00C25CBA">
          <w:rPr>
            <w:noProof/>
            <w:webHidden/>
          </w:rPr>
          <w:fldChar w:fldCharType="end"/>
        </w:r>
      </w:hyperlink>
    </w:p>
    <w:p w14:paraId="12054208" w14:textId="6EBA48BC" w:rsidR="00C25CBA" w:rsidRDefault="00E0282D">
      <w:pPr>
        <w:pStyle w:val="Innehll1"/>
        <w:tabs>
          <w:tab w:val="left" w:pos="44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29" w:history="1">
        <w:r w:rsidR="00C25CBA" w:rsidRPr="000C7FA5">
          <w:rPr>
            <w:rStyle w:val="Hyperlnk"/>
            <w:noProof/>
          </w:rPr>
          <w:t>3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Projektets omfattning och avgränsning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_Toc228356229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3</w:t>
        </w:r>
        <w:r w:rsidR="00C25CBA">
          <w:rPr>
            <w:noProof/>
            <w:webHidden/>
          </w:rPr>
          <w:fldChar w:fldCharType="end"/>
        </w:r>
      </w:hyperlink>
    </w:p>
    <w:p w14:paraId="6EC2F7C2" w14:textId="1CB712F5" w:rsidR="00C25CBA" w:rsidRDefault="00E0282D">
      <w:pPr>
        <w:pStyle w:val="Innehll1"/>
        <w:tabs>
          <w:tab w:val="left" w:pos="44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30" w:history="1">
        <w:r w:rsidR="00C25CBA" w:rsidRPr="000C7FA5">
          <w:rPr>
            <w:rStyle w:val="Hyperlnk"/>
            <w:noProof/>
          </w:rPr>
          <w:t>4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Rapportering och betalningsplan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_Toc228356230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3</w:t>
        </w:r>
        <w:r w:rsidR="00C25CBA">
          <w:rPr>
            <w:noProof/>
            <w:webHidden/>
          </w:rPr>
          <w:fldChar w:fldCharType="end"/>
        </w:r>
      </w:hyperlink>
    </w:p>
    <w:p w14:paraId="48A7B8EC" w14:textId="53A98A9E" w:rsidR="00C25CBA" w:rsidRDefault="00E0282D">
      <w:pPr>
        <w:pStyle w:val="Innehll1"/>
        <w:tabs>
          <w:tab w:val="left" w:pos="44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31" w:history="1">
        <w:r w:rsidR="00C25CBA" w:rsidRPr="000C7FA5">
          <w:rPr>
            <w:rStyle w:val="Hyperlnk"/>
            <w:noProof/>
          </w:rPr>
          <w:t>5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Tidplaner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_Toc228356231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4</w:t>
        </w:r>
        <w:r w:rsidR="00C25CBA">
          <w:rPr>
            <w:noProof/>
            <w:webHidden/>
          </w:rPr>
          <w:fldChar w:fldCharType="end"/>
        </w:r>
      </w:hyperlink>
    </w:p>
    <w:p w14:paraId="656E21DB" w14:textId="7DA1C8E8" w:rsidR="00C25CBA" w:rsidRDefault="00E0282D">
      <w:pPr>
        <w:pStyle w:val="Innehll1"/>
        <w:tabs>
          <w:tab w:val="left" w:pos="44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32" w:history="1">
        <w:r w:rsidR="00C25CBA" w:rsidRPr="000C7FA5">
          <w:rPr>
            <w:rStyle w:val="Hyperlnk"/>
            <w:noProof/>
          </w:rPr>
          <w:t>6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Budget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_Toc228356232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4</w:t>
        </w:r>
        <w:r w:rsidR="00C25CBA">
          <w:rPr>
            <w:noProof/>
            <w:webHidden/>
          </w:rPr>
          <w:fldChar w:fldCharType="end"/>
        </w:r>
      </w:hyperlink>
    </w:p>
    <w:p w14:paraId="4D15AC85" w14:textId="68DE4C79" w:rsidR="00C25CBA" w:rsidRDefault="00E0282D">
      <w:pPr>
        <w:pStyle w:val="Innehll2"/>
        <w:tabs>
          <w:tab w:val="left" w:pos="88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33" w:history="1">
        <w:r w:rsidR="00C25CBA" w:rsidRPr="000C7FA5">
          <w:rPr>
            <w:rStyle w:val="Hyperlnk"/>
            <w:noProof/>
          </w:rPr>
          <w:t>6.1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Sammanställning av totala projektkostnader och finansiering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_Toc228356233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4</w:t>
        </w:r>
        <w:r w:rsidR="00C25CBA">
          <w:rPr>
            <w:noProof/>
            <w:webHidden/>
          </w:rPr>
          <w:fldChar w:fldCharType="end"/>
        </w:r>
      </w:hyperlink>
    </w:p>
    <w:p w14:paraId="53883B9D" w14:textId="0FCB0077" w:rsidR="00C25CBA" w:rsidRDefault="00E0282D">
      <w:pPr>
        <w:pStyle w:val="Innehll2"/>
        <w:tabs>
          <w:tab w:val="left" w:pos="88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34" w:history="1">
        <w:r w:rsidR="00C25CBA" w:rsidRPr="000C7FA5">
          <w:rPr>
            <w:rStyle w:val="Hyperlnk"/>
            <w:noProof/>
          </w:rPr>
          <w:t>6.2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Sammanställning av projektkostnader och finansiering Koordinerade projektpart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_Toc228356234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4</w:t>
        </w:r>
        <w:r w:rsidR="00C25CBA">
          <w:rPr>
            <w:noProof/>
            <w:webHidden/>
          </w:rPr>
          <w:fldChar w:fldCharType="end"/>
        </w:r>
      </w:hyperlink>
    </w:p>
    <w:p w14:paraId="2C63D2F3" w14:textId="365F81D5" w:rsidR="00C25CBA" w:rsidRDefault="00E0282D">
      <w:pPr>
        <w:pStyle w:val="Innehll2"/>
        <w:tabs>
          <w:tab w:val="left" w:pos="88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35" w:history="1">
        <w:r w:rsidR="00C25CBA" w:rsidRPr="000C7FA5">
          <w:rPr>
            <w:rStyle w:val="Hyperlnk"/>
            <w:noProof/>
          </w:rPr>
          <w:t>6.3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Projektpart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_Toc228356235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5</w:t>
        </w:r>
        <w:r w:rsidR="00C25CBA">
          <w:rPr>
            <w:noProof/>
            <w:webHidden/>
          </w:rPr>
          <w:fldChar w:fldCharType="end"/>
        </w:r>
      </w:hyperlink>
    </w:p>
    <w:p w14:paraId="0CA070BF" w14:textId="43C9B816" w:rsidR="00C25CBA" w:rsidRDefault="00E0282D">
      <w:pPr>
        <w:pStyle w:val="Innehll2"/>
        <w:tabs>
          <w:tab w:val="left" w:pos="88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36" w:history="1">
        <w:r w:rsidR="00C25CBA" w:rsidRPr="000C7FA5">
          <w:rPr>
            <w:rStyle w:val="Hyperlnk"/>
            <w:noProof/>
          </w:rPr>
          <w:t>6.4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Kostnadsslag, den del som finansierarnas från Trafikverket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_Toc228356236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6</w:t>
        </w:r>
        <w:r w:rsidR="00C25CBA">
          <w:rPr>
            <w:noProof/>
            <w:webHidden/>
          </w:rPr>
          <w:fldChar w:fldCharType="end"/>
        </w:r>
      </w:hyperlink>
    </w:p>
    <w:p w14:paraId="02121945" w14:textId="04106CB6" w:rsidR="00C25CBA" w:rsidRDefault="00E0282D">
      <w:pPr>
        <w:pStyle w:val="Innehll2"/>
        <w:tabs>
          <w:tab w:val="left" w:pos="88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37" w:history="1">
        <w:r w:rsidR="00C25CBA" w:rsidRPr="000C7FA5">
          <w:rPr>
            <w:rStyle w:val="Hyperlnk"/>
            <w:noProof/>
          </w:rPr>
          <w:t>6.5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Trafikverkets interna kostnader (Ifylls av Trafikverket)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_Toc228356237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6</w:t>
        </w:r>
        <w:r w:rsidR="00C25CBA">
          <w:rPr>
            <w:noProof/>
            <w:webHidden/>
          </w:rPr>
          <w:fldChar w:fldCharType="end"/>
        </w:r>
      </w:hyperlink>
    </w:p>
    <w:p w14:paraId="0B60234B" w14:textId="5317F33D" w:rsidR="00C25CBA" w:rsidRDefault="00E0282D">
      <w:pPr>
        <w:pStyle w:val="Innehll2"/>
        <w:tabs>
          <w:tab w:val="left" w:pos="88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38" w:history="1">
        <w:r w:rsidR="00C25CBA" w:rsidRPr="000C7FA5">
          <w:rPr>
            <w:rStyle w:val="Hyperlnk"/>
            <w:noProof/>
          </w:rPr>
          <w:t>6.6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Projektets totala budget och timmar per aktivet/etappindelning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_Toc228356238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6</w:t>
        </w:r>
        <w:r w:rsidR="00C25CBA">
          <w:rPr>
            <w:noProof/>
            <w:webHidden/>
          </w:rPr>
          <w:fldChar w:fldCharType="end"/>
        </w:r>
      </w:hyperlink>
    </w:p>
    <w:p w14:paraId="0236A2B5" w14:textId="4E78A296" w:rsidR="00C25CBA" w:rsidRDefault="00E0282D">
      <w:pPr>
        <w:pStyle w:val="Innehll1"/>
        <w:tabs>
          <w:tab w:val="left" w:pos="44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39" w:history="1">
        <w:r w:rsidR="00C25CBA" w:rsidRPr="000C7FA5">
          <w:rPr>
            <w:rStyle w:val="Hyperlnk"/>
            <w:noProof/>
          </w:rPr>
          <w:t>7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Organisation och partners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_Toc228356239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7</w:t>
        </w:r>
        <w:r w:rsidR="00C25CBA">
          <w:rPr>
            <w:noProof/>
            <w:webHidden/>
          </w:rPr>
          <w:fldChar w:fldCharType="end"/>
        </w:r>
      </w:hyperlink>
    </w:p>
    <w:p w14:paraId="050CB58B" w14:textId="7CED1B84" w:rsidR="00C25CBA" w:rsidRDefault="00E0282D">
      <w:pPr>
        <w:pStyle w:val="Innehll1"/>
        <w:tabs>
          <w:tab w:val="left" w:pos="44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40" w:history="1">
        <w:r w:rsidR="00C25CBA" w:rsidRPr="000C7FA5">
          <w:rPr>
            <w:rStyle w:val="Hyperlnk"/>
            <w:noProof/>
          </w:rPr>
          <w:t>8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Riskhantering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_Toc228356240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7</w:t>
        </w:r>
        <w:r w:rsidR="00C25CBA">
          <w:rPr>
            <w:noProof/>
            <w:webHidden/>
          </w:rPr>
          <w:fldChar w:fldCharType="end"/>
        </w:r>
      </w:hyperlink>
    </w:p>
    <w:p w14:paraId="539D37C5" w14:textId="1623F530" w:rsidR="00C25CBA" w:rsidRDefault="00E0282D">
      <w:pPr>
        <w:pStyle w:val="Innehll1"/>
        <w:tabs>
          <w:tab w:val="left" w:pos="44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41" w:history="1">
        <w:r w:rsidR="00C25CBA" w:rsidRPr="000C7FA5">
          <w:rPr>
            <w:rStyle w:val="Hyperlnk"/>
            <w:noProof/>
          </w:rPr>
          <w:t>9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Kommunikation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_Toc228356241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8</w:t>
        </w:r>
        <w:r w:rsidR="00C25CBA">
          <w:rPr>
            <w:noProof/>
            <w:webHidden/>
          </w:rPr>
          <w:fldChar w:fldCharType="end"/>
        </w:r>
      </w:hyperlink>
    </w:p>
    <w:p w14:paraId="517152D1" w14:textId="79107368" w:rsidR="00C25CBA" w:rsidRDefault="00E0282D">
      <w:pPr>
        <w:pStyle w:val="Innehll1"/>
        <w:tabs>
          <w:tab w:val="left" w:pos="66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42" w:history="1">
        <w:r w:rsidR="00C25CBA" w:rsidRPr="000C7FA5">
          <w:rPr>
            <w:rStyle w:val="Hyperlnk"/>
            <w:noProof/>
          </w:rPr>
          <w:t>10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Leveranser och överlämning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_Toc228356242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8</w:t>
        </w:r>
        <w:r w:rsidR="00C25CBA">
          <w:rPr>
            <w:noProof/>
            <w:webHidden/>
          </w:rPr>
          <w:fldChar w:fldCharType="end"/>
        </w:r>
      </w:hyperlink>
    </w:p>
    <w:p w14:paraId="03830E92" w14:textId="24D5F131" w:rsidR="00C25CBA" w:rsidRDefault="00E0282D">
      <w:pPr>
        <w:pStyle w:val="Innehll1"/>
        <w:tabs>
          <w:tab w:val="left" w:pos="44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43" w:history="1">
        <w:r w:rsidR="00C25CBA" w:rsidRPr="000C7FA5">
          <w:rPr>
            <w:rStyle w:val="Hyperlnk"/>
            <w:noProof/>
          </w:rPr>
          <w:t>11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Övrigt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_Toc228356243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8</w:t>
        </w:r>
        <w:r w:rsidR="00C25CBA">
          <w:rPr>
            <w:noProof/>
            <w:webHidden/>
          </w:rPr>
          <w:fldChar w:fldCharType="end"/>
        </w:r>
      </w:hyperlink>
    </w:p>
    <w:p w14:paraId="55D2A711" w14:textId="64A6F1D6" w:rsidR="00C25CBA" w:rsidRDefault="00E0282D">
      <w:pPr>
        <w:pStyle w:val="Innehll1"/>
        <w:tabs>
          <w:tab w:val="left" w:pos="440"/>
          <w:tab w:val="right" w:leader="dot" w:pos="7870"/>
        </w:tabs>
        <w:rPr>
          <w:rFonts w:asciiTheme="minorHAnsi" w:eastAsiaTheme="minorEastAsia" w:hAnsiTheme="minorHAnsi" w:cstheme="minorBidi"/>
          <w:noProof/>
          <w:szCs w:val="22"/>
          <w:lang w:eastAsia="ja-JP"/>
        </w:rPr>
      </w:pPr>
      <w:hyperlink w:anchor="_Toc228356244" w:history="1">
        <w:r w:rsidR="00C25CBA" w:rsidRPr="000C7FA5">
          <w:rPr>
            <w:rStyle w:val="Hyperlnk"/>
            <w:noProof/>
          </w:rPr>
          <w:t>12</w:t>
        </w:r>
        <w:r w:rsidR="00C25CBA">
          <w:rPr>
            <w:rFonts w:asciiTheme="minorHAnsi" w:eastAsiaTheme="minorEastAsia" w:hAnsiTheme="minorHAnsi" w:cstheme="minorBidi"/>
            <w:noProof/>
            <w:szCs w:val="22"/>
            <w:lang w:eastAsia="ja-JP"/>
          </w:rPr>
          <w:tab/>
        </w:r>
        <w:r w:rsidR="00C25CBA" w:rsidRPr="000C7FA5">
          <w:rPr>
            <w:rStyle w:val="Hyperlnk"/>
            <w:noProof/>
          </w:rPr>
          <w:t>Referenser och förteckning över ev. bilagor</w:t>
        </w:r>
        <w:r w:rsidR="00C25CBA">
          <w:rPr>
            <w:noProof/>
            <w:webHidden/>
          </w:rPr>
          <w:tab/>
        </w:r>
        <w:r w:rsidR="00C25CBA">
          <w:rPr>
            <w:noProof/>
            <w:webHidden/>
          </w:rPr>
          <w:fldChar w:fldCharType="begin"/>
        </w:r>
        <w:r w:rsidR="00C25CBA">
          <w:rPr>
            <w:noProof/>
            <w:webHidden/>
          </w:rPr>
          <w:instrText xml:space="preserve"> PAGEREF _Toc228356244 \h </w:instrText>
        </w:r>
        <w:r w:rsidR="00C25CBA">
          <w:rPr>
            <w:noProof/>
            <w:webHidden/>
          </w:rPr>
        </w:r>
        <w:r w:rsidR="00C25CBA">
          <w:rPr>
            <w:noProof/>
            <w:webHidden/>
          </w:rPr>
          <w:fldChar w:fldCharType="separate"/>
        </w:r>
        <w:r w:rsidR="00C25CBA">
          <w:rPr>
            <w:noProof/>
            <w:webHidden/>
          </w:rPr>
          <w:t>8</w:t>
        </w:r>
        <w:r w:rsidR="00C25CBA">
          <w:rPr>
            <w:noProof/>
            <w:webHidden/>
          </w:rPr>
          <w:fldChar w:fldCharType="end"/>
        </w:r>
      </w:hyperlink>
    </w:p>
    <w:p w14:paraId="25C017BE" w14:textId="0D602194" w:rsidR="002817D5" w:rsidRPr="004072EC" w:rsidRDefault="002817D5" w:rsidP="002817D5">
      <w:pPr>
        <w:rPr>
          <w:sz w:val="22"/>
          <w:szCs w:val="24"/>
        </w:rPr>
      </w:pPr>
      <w:r>
        <w:rPr>
          <w:rStyle w:val="ListaChar"/>
          <w:rFonts w:eastAsia="Calibri"/>
          <w:i/>
        </w:rPr>
        <w:fldChar w:fldCharType="end"/>
      </w:r>
      <w:r>
        <w:rPr>
          <w:rStyle w:val="ListaChar"/>
          <w:rFonts w:eastAsia="Calibri"/>
          <w:i/>
        </w:rPr>
        <w:br w:type="page"/>
      </w:r>
    </w:p>
    <w:p w14:paraId="555BA82B" w14:textId="77777777" w:rsidR="0031657F" w:rsidRDefault="001950E4" w:rsidP="0031657F">
      <w:pPr>
        <w:pStyle w:val="Rubrik1"/>
      </w:pPr>
      <w:bookmarkStart w:id="0" w:name="_Toc228356221"/>
      <w:r>
        <w:lastRenderedPageBreak/>
        <w:t>Sammanfattning, b</w:t>
      </w:r>
      <w:r w:rsidR="00D45701">
        <w:t>akgrund, s</w:t>
      </w:r>
      <w:r w:rsidR="0031657F">
        <w:t>yfte</w:t>
      </w:r>
      <w:r w:rsidR="00D45701">
        <w:t xml:space="preserve"> och mål</w:t>
      </w:r>
      <w:bookmarkEnd w:id="0"/>
    </w:p>
    <w:p w14:paraId="384F52C9" w14:textId="77777777" w:rsidR="0031657F" w:rsidRDefault="001950E4" w:rsidP="0031657F">
      <w:pPr>
        <w:pStyle w:val="Rubrik2"/>
      </w:pPr>
      <w:bookmarkStart w:id="1" w:name="_Toc228356222"/>
      <w:r>
        <w:t>Sammanfattande projektbeskrivning</w:t>
      </w:r>
      <w:bookmarkEnd w:id="1"/>
    </w:p>
    <w:p w14:paraId="667049C8" w14:textId="5378CB33" w:rsidR="00F32671" w:rsidRDefault="001950E4" w:rsidP="001950E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</w:pPr>
      <w:r>
        <w:rPr>
          <w:highlight w:val="yellow"/>
        </w:rPr>
        <w:t xml:space="preserve">Kort sammanfattade beskrivning av </w:t>
      </w:r>
      <w:r w:rsidRPr="0028415F">
        <w:rPr>
          <w:highlight w:val="yellow"/>
        </w:rPr>
        <w:t>projektet både på svenska och engelska</w:t>
      </w:r>
      <w:r>
        <w:t xml:space="preserve"> </w:t>
      </w:r>
    </w:p>
    <w:p w14:paraId="4F4B7981" w14:textId="77777777" w:rsidR="0031657F" w:rsidRDefault="001950E4" w:rsidP="0031657F">
      <w:pPr>
        <w:pStyle w:val="Rubrik2"/>
      </w:pPr>
      <w:bookmarkStart w:id="2" w:name="_Toc228356223"/>
      <w:r>
        <w:t>Planerad tidsram</w:t>
      </w:r>
      <w:bookmarkEnd w:id="2"/>
    </w:p>
    <w:p w14:paraId="01C459B8" w14:textId="0E905987" w:rsidR="001950E4" w:rsidRPr="00BC7124" w:rsidRDefault="001950E4" w:rsidP="00195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 xml:space="preserve">Startdatum:                                             Slutdatum:                                                                </w:t>
      </w:r>
    </w:p>
    <w:p w14:paraId="64B28716" w14:textId="77777777" w:rsidR="0031657F" w:rsidRDefault="00FC03C7" w:rsidP="0031657F">
      <w:pPr>
        <w:pStyle w:val="Rubrik2"/>
      </w:pPr>
      <w:bookmarkStart w:id="3" w:name="_Toc228356224"/>
      <w:r>
        <w:t>Bakgrund</w:t>
      </w:r>
      <w:bookmarkEnd w:id="3"/>
    </w:p>
    <w:p w14:paraId="2FF54D62" w14:textId="77777777" w:rsidR="00FC03C7" w:rsidRDefault="00FC03C7" w:rsidP="00FC0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27F4B">
        <w:rPr>
          <w:highlight w:val="yellow"/>
        </w:rPr>
        <w:t>Projektets bakgrund</w:t>
      </w:r>
      <w:r>
        <w:rPr>
          <w:highlight w:val="yellow"/>
        </w:rPr>
        <w:t>,</w:t>
      </w:r>
      <w:r w:rsidRPr="00927F4B">
        <w:rPr>
          <w:highlight w:val="yellow"/>
        </w:rPr>
        <w:t xml:space="preserve"> </w:t>
      </w:r>
      <w:r>
        <w:rPr>
          <w:highlight w:val="yellow"/>
        </w:rPr>
        <w:t xml:space="preserve">exempelvis förstudier </w:t>
      </w:r>
      <w:r w:rsidRPr="00927F4B">
        <w:rPr>
          <w:highlight w:val="yellow"/>
        </w:rPr>
        <w:t xml:space="preserve">och </w:t>
      </w:r>
      <w:r>
        <w:rPr>
          <w:highlight w:val="yellow"/>
        </w:rPr>
        <w:t xml:space="preserve">liknande samt </w:t>
      </w:r>
      <w:r w:rsidRPr="00927F4B">
        <w:rPr>
          <w:highlight w:val="yellow"/>
        </w:rPr>
        <w:t>FoI-fronten inom projektets område.</w:t>
      </w:r>
    </w:p>
    <w:p w14:paraId="70A672C7" w14:textId="77777777" w:rsidR="00FC03C7" w:rsidRDefault="00FC03C7" w:rsidP="00FC0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04B47">
        <w:rPr>
          <w:highlight w:val="yellow"/>
        </w:rPr>
        <w:t>Bakgrundsbeskrivningen hjälper till att sätta projektet i sitt rätta sammanhang och ger alla medverkande</w:t>
      </w:r>
      <w:r>
        <w:rPr>
          <w:highlight w:val="yellow"/>
        </w:rPr>
        <w:t xml:space="preserve"> och bedömare av ansökan en gemensam bild av projektet.</w:t>
      </w:r>
    </w:p>
    <w:p w14:paraId="3C8E35C1" w14:textId="77777777" w:rsidR="002817D5" w:rsidRDefault="00FC03C7" w:rsidP="009F554A">
      <w:pPr>
        <w:pStyle w:val="Rubrik2"/>
      </w:pPr>
      <w:bookmarkStart w:id="4" w:name="_Toc228356225"/>
      <w:r>
        <w:t>Syfte</w:t>
      </w:r>
      <w:bookmarkEnd w:id="4"/>
    </w:p>
    <w:p w14:paraId="36B0F186" w14:textId="77777777" w:rsidR="00FC03C7" w:rsidRPr="0031657F" w:rsidRDefault="00FC03C7" w:rsidP="00FC0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04B47">
        <w:rPr>
          <w:highlight w:val="yellow"/>
        </w:rPr>
        <w:t>Beskriv kortfattat projektets syfte</w:t>
      </w:r>
      <w:r w:rsidRPr="00D7181B">
        <w:rPr>
          <w:highlight w:val="yellow"/>
        </w:rPr>
        <w:t>.</w:t>
      </w:r>
    </w:p>
    <w:p w14:paraId="3D2E754D" w14:textId="77777777" w:rsidR="002817D5" w:rsidRDefault="00FC03C7" w:rsidP="009F554A">
      <w:pPr>
        <w:pStyle w:val="Rubrik2"/>
      </w:pPr>
      <w:bookmarkStart w:id="5" w:name="_Toc228356226"/>
      <w:r>
        <w:t>Mål</w:t>
      </w:r>
      <w:bookmarkEnd w:id="5"/>
    </w:p>
    <w:p w14:paraId="2A17DB6A" w14:textId="2DFC006E" w:rsidR="00FC03C7" w:rsidRPr="00944412" w:rsidRDefault="00FC03C7" w:rsidP="00BC7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04B47">
        <w:rPr>
          <w:highlight w:val="yellow"/>
        </w:rPr>
        <w:t xml:space="preserve">Formulera </w:t>
      </w:r>
      <w:r w:rsidR="00E5401E">
        <w:rPr>
          <w:highlight w:val="yellow"/>
        </w:rPr>
        <w:t>resultat-</w:t>
      </w:r>
      <w:r w:rsidR="00BC7124" w:rsidRPr="00BC7124">
        <w:rPr>
          <w:highlight w:val="yellow"/>
        </w:rPr>
        <w:t xml:space="preserve"> och </w:t>
      </w:r>
      <w:r w:rsidR="00E5401E">
        <w:rPr>
          <w:highlight w:val="yellow"/>
        </w:rPr>
        <w:t>effekt</w:t>
      </w:r>
      <w:r w:rsidR="00BC7124" w:rsidRPr="00BC7124">
        <w:rPr>
          <w:highlight w:val="yellow"/>
        </w:rPr>
        <w:t>mål för projektet</w:t>
      </w:r>
      <w:r w:rsidR="00BC7124">
        <w:t xml:space="preserve">. </w:t>
      </w:r>
    </w:p>
    <w:p w14:paraId="165B5129" w14:textId="2B154257" w:rsidR="00B640C0" w:rsidRPr="00972263" w:rsidRDefault="00E0282D" w:rsidP="00B640C0">
      <w:pPr>
        <w:pStyle w:val="Rubrik2"/>
      </w:pPr>
      <w:bookmarkStart w:id="6" w:name="_Toc228356227"/>
      <w:r>
        <w:t>Genomförandeplan</w:t>
      </w:r>
      <w:r w:rsidR="00B640C0">
        <w:t xml:space="preserve"> </w:t>
      </w:r>
      <w:r>
        <w:t>(</w:t>
      </w:r>
      <w:r w:rsidR="00B640C0">
        <w:t>kopplat till projektaktivitet</w:t>
      </w:r>
      <w:bookmarkEnd w:id="6"/>
      <w:r>
        <w:t>)</w:t>
      </w:r>
      <w:r w:rsidR="00B640C0">
        <w:t xml:space="preserve"> </w:t>
      </w:r>
    </w:p>
    <w:p w14:paraId="484557E1" w14:textId="77777777" w:rsidR="00B640C0" w:rsidRPr="0031657F" w:rsidRDefault="00B640C0" w:rsidP="00B640C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</w:pPr>
      <w:r w:rsidRPr="00104B47">
        <w:rPr>
          <w:highlight w:val="yellow"/>
        </w:rPr>
        <w:t>Bes</w:t>
      </w:r>
      <w:r>
        <w:rPr>
          <w:highlight w:val="yellow"/>
        </w:rPr>
        <w:t>krivning av projektets genomförande, eventuella etappindelningar, se avsnitt 5 och 6.5</w:t>
      </w:r>
    </w:p>
    <w:p w14:paraId="2DA8308A" w14:textId="77777777" w:rsidR="000F6C78" w:rsidRDefault="000F6C78" w:rsidP="002817D5"/>
    <w:p w14:paraId="285AF666" w14:textId="18FA6074" w:rsidR="002817D5" w:rsidRDefault="00E5401E" w:rsidP="000F6C78">
      <w:pPr>
        <w:pStyle w:val="Rubrik1"/>
      </w:pPr>
      <w:bookmarkStart w:id="7" w:name="_Toc228356228"/>
      <w:r>
        <w:t>Projektets bidrag till programmet</w:t>
      </w:r>
      <w:bookmarkEnd w:id="7"/>
    </w:p>
    <w:p w14:paraId="44AB7FD8" w14:textId="774CD2B3" w:rsidR="00EC38F4" w:rsidRPr="00927F4B" w:rsidRDefault="00E5401E" w:rsidP="00EC38F4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>Beskriv och motivera hur projektet genomförande och/eller resultat bidrar till programmets mål och syfte.</w:t>
      </w:r>
      <w:r w:rsidR="00EC38F4" w:rsidRPr="00927F4B">
        <w:rPr>
          <w:highlight w:val="yellow"/>
        </w:rPr>
        <w:t xml:space="preserve"> </w:t>
      </w:r>
    </w:p>
    <w:p w14:paraId="025464AE" w14:textId="77777777" w:rsidR="00EC38F4" w:rsidRPr="00EC38F4" w:rsidRDefault="00EC38F4" w:rsidP="00EC38F4"/>
    <w:p w14:paraId="5B88FC91" w14:textId="77777777" w:rsidR="00B3020E" w:rsidRDefault="00B3020E" w:rsidP="002817D5">
      <w:pPr>
        <w:pStyle w:val="Rubrik1"/>
      </w:pPr>
      <w:bookmarkStart w:id="8" w:name="_Toc228356229"/>
      <w:bookmarkStart w:id="9" w:name="_Toc116369245"/>
      <w:bookmarkStart w:id="10" w:name="_Toc169588992"/>
      <w:bookmarkStart w:id="11" w:name="_Toc170015440"/>
      <w:bookmarkStart w:id="12" w:name="_Toc170112321"/>
      <w:r>
        <w:t>Projektets omfattning och avgränsning</w:t>
      </w:r>
      <w:bookmarkEnd w:id="8"/>
    </w:p>
    <w:p w14:paraId="314E2490" w14:textId="1FE46B0A" w:rsidR="00B3020E" w:rsidRPr="00A41BD6" w:rsidRDefault="00B3020E" w:rsidP="00B30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A41BD6">
        <w:rPr>
          <w:highlight w:val="yellow"/>
        </w:rPr>
        <w:t>Ange projektets omfattning och avgränsningar samt hur detta påverkar exempelvis budget, tid och kompetensbehov.</w:t>
      </w:r>
      <w:r w:rsidR="00E5401E">
        <w:rPr>
          <w:highlight w:val="yellow"/>
        </w:rPr>
        <w:t xml:space="preserve"> </w:t>
      </w:r>
      <w:r w:rsidRPr="00A41BD6">
        <w:rPr>
          <w:highlight w:val="yellow"/>
        </w:rPr>
        <w:t xml:space="preserve"> </w:t>
      </w:r>
    </w:p>
    <w:bookmarkEnd w:id="9"/>
    <w:bookmarkEnd w:id="10"/>
    <w:bookmarkEnd w:id="11"/>
    <w:bookmarkEnd w:id="12"/>
    <w:p w14:paraId="1DDD72A5" w14:textId="77777777" w:rsidR="002817D5" w:rsidRPr="00E42DD0" w:rsidRDefault="002817D5" w:rsidP="00B3020E"/>
    <w:p w14:paraId="5383DE9C" w14:textId="77777777" w:rsidR="002817D5" w:rsidRDefault="00B3020E" w:rsidP="002817D5">
      <w:pPr>
        <w:pStyle w:val="Rubrik1"/>
      </w:pPr>
      <w:bookmarkStart w:id="13" w:name="_Toc196724619"/>
      <w:bookmarkStart w:id="14" w:name="_Toc256089211"/>
      <w:bookmarkStart w:id="15" w:name="_Toc228356230"/>
      <w:r>
        <w:t>Rapportering och betalningsplan</w:t>
      </w:r>
      <w:bookmarkEnd w:id="13"/>
      <w:bookmarkEnd w:id="14"/>
      <w:bookmarkEnd w:id="15"/>
    </w:p>
    <w:p w14:paraId="04FFE922" w14:textId="77777777" w:rsidR="00B3020E" w:rsidRDefault="00B3020E" w:rsidP="00B3020E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DC6885">
        <w:rPr>
          <w:highlight w:val="yellow"/>
        </w:rPr>
        <w:t xml:space="preserve">Ange </w:t>
      </w:r>
      <w:r>
        <w:rPr>
          <w:highlight w:val="yellow"/>
        </w:rPr>
        <w:t>hur projektet ska rapporteras gällande tid, kostnad, kvalitet (innehåll).</w:t>
      </w:r>
      <w:r w:rsidRPr="00DC6885">
        <w:rPr>
          <w:highlight w:val="yellow"/>
        </w:rPr>
        <w:t xml:space="preserve">  </w:t>
      </w:r>
    </w:p>
    <w:p w14:paraId="689F6463" w14:textId="4696CC16" w:rsidR="00B3020E" w:rsidRPr="00923AC9" w:rsidRDefault="00B3020E" w:rsidP="00B3020E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>Ange r</w:t>
      </w:r>
      <w:r w:rsidRPr="00923AC9">
        <w:rPr>
          <w:highlight w:val="yellow"/>
        </w:rPr>
        <w:t xml:space="preserve">apporteringsform och tidpunkt för </w:t>
      </w:r>
      <w:r>
        <w:rPr>
          <w:highlight w:val="yellow"/>
        </w:rPr>
        <w:t>status</w:t>
      </w:r>
      <w:r w:rsidRPr="00652FB5">
        <w:rPr>
          <w:highlight w:val="yellow"/>
        </w:rPr>
        <w:t>rapportering och slutrapportering. Rapporteringarna</w:t>
      </w:r>
      <w:r>
        <w:rPr>
          <w:highlight w:val="yellow"/>
        </w:rPr>
        <w:t xml:space="preserve"> ska bestå både av en</w:t>
      </w:r>
      <w:r w:rsidRPr="00652FB5">
        <w:rPr>
          <w:highlight w:val="yellow"/>
        </w:rPr>
        <w:t xml:space="preserve"> verksamhetsmäss</w:t>
      </w:r>
      <w:r>
        <w:rPr>
          <w:highlight w:val="yellow"/>
        </w:rPr>
        <w:t xml:space="preserve">ig </w:t>
      </w:r>
      <w:r w:rsidR="001A2BFC">
        <w:rPr>
          <w:highlight w:val="yellow"/>
        </w:rPr>
        <w:t xml:space="preserve">del </w:t>
      </w:r>
      <w:r>
        <w:rPr>
          <w:highlight w:val="yellow"/>
        </w:rPr>
        <w:t>och en ekonomisk del</w:t>
      </w:r>
      <w:r w:rsidR="00CD16C0">
        <w:rPr>
          <w:highlight w:val="yellow"/>
        </w:rPr>
        <w:t xml:space="preserve">.  </w:t>
      </w:r>
    </w:p>
    <w:p w14:paraId="45DB1C28" w14:textId="77777777" w:rsidR="00B3020E" w:rsidRPr="00C967C2" w:rsidRDefault="00B3020E" w:rsidP="00B3020E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>Ange faktureringstidpunkter (betalningsplan). Rekommenderad</w:t>
      </w:r>
      <w:r w:rsidRPr="00430CA1">
        <w:rPr>
          <w:highlight w:val="yellow"/>
        </w:rPr>
        <w:t xml:space="preserve"> fakturering </w:t>
      </w:r>
      <w:r>
        <w:rPr>
          <w:highlight w:val="yellow"/>
        </w:rPr>
        <w:t>tertialvis</w:t>
      </w:r>
      <w:r w:rsidRPr="00430CA1">
        <w:rPr>
          <w:highlight w:val="yellow"/>
        </w:rPr>
        <w:t xml:space="preserve"> ex </w:t>
      </w:r>
      <w:r>
        <w:rPr>
          <w:highlight w:val="yellow"/>
        </w:rPr>
        <w:t>april, augusti och november.</w:t>
      </w:r>
      <w:r w:rsidRPr="00430CA1">
        <w:rPr>
          <w:highlight w:val="yellow"/>
        </w:rPr>
        <w:t xml:space="preserve"> Rekvisition (fakturering) av medel ska ske senast den 20 november innevarande år. </w:t>
      </w:r>
      <w:r>
        <w:rPr>
          <w:highlight w:val="yellow"/>
        </w:rPr>
        <w:t>Statusrapport och e</w:t>
      </w:r>
      <w:r w:rsidRPr="00DC6885">
        <w:rPr>
          <w:highlight w:val="yellow"/>
        </w:rPr>
        <w:t xml:space="preserve">konomisk </w:t>
      </w:r>
      <w:r>
        <w:rPr>
          <w:highlight w:val="yellow"/>
        </w:rPr>
        <w:t>rapportering lämnas</w:t>
      </w:r>
      <w:r w:rsidRPr="00C967C2">
        <w:rPr>
          <w:rFonts w:cs="Mercury Text G2"/>
          <w:highlight w:val="yellow"/>
        </w:rPr>
        <w:t xml:space="preserve"> i </w:t>
      </w:r>
      <w:r>
        <w:rPr>
          <w:highlight w:val="yellow"/>
        </w:rPr>
        <w:t>samband med faktureringen.</w:t>
      </w:r>
      <w:r w:rsidRPr="00C967C2">
        <w:rPr>
          <w:highlight w:val="yellow"/>
        </w:rPr>
        <w:t xml:space="preserve"> </w:t>
      </w:r>
    </w:p>
    <w:p w14:paraId="01D3FD7B" w14:textId="77777777" w:rsidR="00B3020E" w:rsidRPr="00C967C2" w:rsidRDefault="00B3020E" w:rsidP="00B3020E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>E</w:t>
      </w:r>
      <w:r w:rsidRPr="00C967C2">
        <w:rPr>
          <w:rFonts w:cs="Mercury Text G2"/>
          <w:highlight w:val="yellow"/>
        </w:rPr>
        <w:t xml:space="preserve">ventuella avvikelser </w:t>
      </w:r>
      <w:r>
        <w:rPr>
          <w:rFonts w:cs="Mercury Text G2"/>
          <w:highlight w:val="yellow"/>
        </w:rPr>
        <w:t>från projektspecifikationen ska meddelas</w:t>
      </w:r>
      <w:r w:rsidRPr="00C967C2">
        <w:rPr>
          <w:rFonts w:cs="Mercury Text G2"/>
          <w:highlight w:val="yellow"/>
        </w:rPr>
        <w:t xml:space="preserve"> löpande samt framgå i slutrapporten</w:t>
      </w:r>
      <w:r>
        <w:rPr>
          <w:rFonts w:cs="Mercury Text G2"/>
          <w:highlight w:val="yellow"/>
        </w:rPr>
        <w:t xml:space="preserve">.   </w:t>
      </w:r>
    </w:p>
    <w:p w14:paraId="3CB00E15" w14:textId="77777777" w:rsidR="002817D5" w:rsidRDefault="00B3020E" w:rsidP="002817D5">
      <w:pPr>
        <w:pStyle w:val="Rubrik1"/>
      </w:pPr>
      <w:bookmarkStart w:id="16" w:name="_Toc196724620"/>
      <w:bookmarkStart w:id="17" w:name="_Toc256089212"/>
      <w:bookmarkStart w:id="18" w:name="_Toc228356231"/>
      <w:r>
        <w:lastRenderedPageBreak/>
        <w:t>Tidplaner</w:t>
      </w:r>
      <w:bookmarkEnd w:id="16"/>
      <w:bookmarkEnd w:id="17"/>
      <w:bookmarkEnd w:id="18"/>
    </w:p>
    <w:p w14:paraId="49191086" w14:textId="5CFF3F32" w:rsidR="00B3020E" w:rsidRPr="00312318" w:rsidRDefault="00B3020E" w:rsidP="00B3020E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highlight w:val="yellow"/>
        </w:rPr>
      </w:pPr>
      <w:r w:rsidRPr="00104B47">
        <w:rPr>
          <w:highlight w:val="yellow"/>
        </w:rPr>
        <w:t>Beskriv tidplanen</w:t>
      </w:r>
      <w:r>
        <w:rPr>
          <w:highlight w:val="yellow"/>
        </w:rPr>
        <w:t xml:space="preserve"> och eventuella etappindelningar</w:t>
      </w:r>
      <w:r w:rsidR="00492FAE">
        <w:rPr>
          <w:highlight w:val="yellow"/>
        </w:rPr>
        <w:t xml:space="preserve"> och milstolpar</w:t>
      </w:r>
      <w:r>
        <w:rPr>
          <w:highlight w:val="yellow"/>
        </w:rPr>
        <w:t>, se även avsnitt6.</w:t>
      </w:r>
      <w:r w:rsidR="00492FAE">
        <w:rPr>
          <w:highlight w:val="yellow"/>
        </w:rPr>
        <w:t>6.</w:t>
      </w:r>
    </w:p>
    <w:p w14:paraId="131CB5FF" w14:textId="77777777" w:rsidR="002817D5" w:rsidRPr="00972263" w:rsidRDefault="00B3020E" w:rsidP="002817D5">
      <w:pPr>
        <w:pStyle w:val="Rubrik1"/>
      </w:pPr>
      <w:bookmarkStart w:id="19" w:name="_Toc196724621"/>
      <w:bookmarkStart w:id="20" w:name="_Toc256089213"/>
      <w:bookmarkStart w:id="21" w:name="_Toc228356232"/>
      <w:r>
        <w:t>Budget</w:t>
      </w:r>
      <w:bookmarkEnd w:id="19"/>
      <w:bookmarkEnd w:id="20"/>
      <w:bookmarkEnd w:id="21"/>
    </w:p>
    <w:p w14:paraId="4F7EC590" w14:textId="77777777" w:rsidR="00B3020E" w:rsidRPr="00A24DE9" w:rsidRDefault="00B3020E" w:rsidP="00B3020E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highlight w:val="yellow"/>
        </w:rPr>
      </w:pPr>
      <w:r w:rsidRPr="00A24DE9">
        <w:rPr>
          <w:rFonts w:cs="Arial"/>
          <w:highlight w:val="yellow"/>
        </w:rPr>
        <w:t xml:space="preserve">Beskriv detaljerat projektets budget per kostnadsslag, finansiering, part, och aktivitet/etapp i tabellerna nedan. Har projektet flera finansiärer ska det framgå vilka de är och omfattning. </w:t>
      </w:r>
    </w:p>
    <w:p w14:paraId="4D6DFB8E" w14:textId="77777777" w:rsidR="00B3020E" w:rsidRPr="00A24DE9" w:rsidRDefault="00B3020E" w:rsidP="00B3020E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highlight w:val="yellow"/>
        </w:rPr>
      </w:pPr>
      <w:r w:rsidRPr="00A24DE9">
        <w:rPr>
          <w:rFonts w:cs="Arial"/>
          <w:highlight w:val="yellow"/>
        </w:rPr>
        <w:t xml:space="preserve">Vid endast en projektpart räcker det att tabell 6.1, 6.4 och 6.6 nedan fylls i. </w:t>
      </w:r>
    </w:p>
    <w:p w14:paraId="0F58530D" w14:textId="2FC87A87" w:rsidR="00B3020E" w:rsidRPr="00A24DE9" w:rsidRDefault="00B3020E" w:rsidP="00B3020E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highlight w:val="yellow"/>
        </w:rPr>
      </w:pPr>
      <w:r w:rsidRPr="00A24DE9">
        <w:rPr>
          <w:rFonts w:cs="Arial"/>
          <w:highlight w:val="yellow"/>
        </w:rPr>
        <w:t xml:space="preserve">Vid endast finansiering från </w:t>
      </w:r>
      <w:r w:rsidR="00CD16C0">
        <w:rPr>
          <w:rFonts w:cs="Arial"/>
          <w:highlight w:val="yellow"/>
        </w:rPr>
        <w:t xml:space="preserve">Trafikverket räcker det att 6.1 och </w:t>
      </w:r>
      <w:r w:rsidRPr="00A24DE9">
        <w:rPr>
          <w:rFonts w:cs="Arial"/>
          <w:highlight w:val="yellow"/>
        </w:rPr>
        <w:t xml:space="preserve">6.6 nedan fylls i. </w:t>
      </w:r>
    </w:p>
    <w:p w14:paraId="4A76D2BE" w14:textId="681FE278" w:rsidR="00B3020E" w:rsidRDefault="00B92BD0" w:rsidP="00B3020E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highlight w:val="yellow"/>
        </w:rPr>
      </w:pPr>
      <w:r>
        <w:rPr>
          <w:rFonts w:cs="Arial"/>
          <w:highlight w:val="yellow"/>
        </w:rPr>
        <w:t xml:space="preserve">Läs mer om stödnivåer, </w:t>
      </w:r>
      <w:r w:rsidR="00186C45">
        <w:rPr>
          <w:rFonts w:cs="Arial"/>
          <w:highlight w:val="yellow"/>
        </w:rPr>
        <w:t>de</w:t>
      </w:r>
      <w:r w:rsidR="00854A89">
        <w:rPr>
          <w:rFonts w:cs="Arial"/>
          <w:highlight w:val="yellow"/>
        </w:rPr>
        <w:t xml:space="preserve">finition av storlek på företag samt </w:t>
      </w:r>
      <w:r w:rsidR="00186C45">
        <w:rPr>
          <w:rFonts w:cs="Arial"/>
          <w:highlight w:val="yellow"/>
        </w:rPr>
        <w:t>olika typer av forskning</w:t>
      </w:r>
      <w:r w:rsidR="00854A89">
        <w:rPr>
          <w:rFonts w:cs="Arial"/>
          <w:highlight w:val="yellow"/>
        </w:rPr>
        <w:t xml:space="preserve"> </w:t>
      </w:r>
      <w:r w:rsidR="00CD16C0">
        <w:rPr>
          <w:rFonts w:cs="Arial"/>
          <w:highlight w:val="yellow"/>
        </w:rPr>
        <w:t>på</w:t>
      </w:r>
      <w:r w:rsidR="00B3020E" w:rsidRPr="00A24DE9">
        <w:rPr>
          <w:rFonts w:cs="Arial"/>
          <w:highlight w:val="yellow"/>
        </w:rPr>
        <w:t xml:space="preserve">: </w:t>
      </w:r>
      <w:hyperlink r:id="rId12" w:history="1">
        <w:r w:rsidR="00E5401E" w:rsidRPr="00B36232">
          <w:rPr>
            <w:rStyle w:val="Hyperlnk"/>
          </w:rPr>
          <w:t>https://bransch.trafikverket.se/contentassets/33fef4ccc9444b108f6cc8f717b086ef/stodnivaer_definitioner_stodberattigandekostnader_ver3.0.pdf</w:t>
        </w:r>
      </w:hyperlink>
      <w:r w:rsidR="00E5401E">
        <w:t xml:space="preserve"> </w:t>
      </w:r>
    </w:p>
    <w:p w14:paraId="37AF4E6A" w14:textId="7A39DE85" w:rsidR="00255383" w:rsidRPr="00255383" w:rsidRDefault="00255383" w:rsidP="00B3020E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highlight w:val="yellow"/>
        </w:rPr>
      </w:pPr>
      <w:r w:rsidRPr="00255383">
        <w:rPr>
          <w:rFonts w:cs="Arial"/>
          <w:highlight w:val="yellow"/>
        </w:rPr>
        <w:t>Dubbelklicka på tabellerna för att fylla i uppgifterna</w:t>
      </w:r>
      <w:r w:rsidR="00A25F97">
        <w:rPr>
          <w:rFonts w:cs="Arial"/>
          <w:highlight w:val="yellow"/>
        </w:rPr>
        <w:t xml:space="preserve">. Tabellerna summerar inte automatiskt ihop med varandra, dubbelkolla att uppgifterna stämmer. </w:t>
      </w:r>
    </w:p>
    <w:p w14:paraId="163241D7" w14:textId="5D40879B" w:rsidR="00255383" w:rsidRDefault="00255383" w:rsidP="00255383">
      <w:bookmarkStart w:id="22" w:name="_Toc536537768"/>
    </w:p>
    <w:p w14:paraId="0F9F3EFF" w14:textId="77777777" w:rsidR="00255383" w:rsidRPr="00255383" w:rsidRDefault="00255383" w:rsidP="00255383"/>
    <w:p w14:paraId="4B7FA5A1" w14:textId="3ECBC346" w:rsidR="00D13A3D" w:rsidRDefault="00B3020E" w:rsidP="00B3020E">
      <w:pPr>
        <w:pStyle w:val="Rubrik2"/>
      </w:pPr>
      <w:bookmarkStart w:id="23" w:name="_Toc228356233"/>
      <w:r w:rsidRPr="00B3020E">
        <w:t>Sammanställning av totala projektkostnader och finansiering</w:t>
      </w:r>
      <w:bookmarkEnd w:id="22"/>
      <w:bookmarkEnd w:id="23"/>
    </w:p>
    <w:p w14:paraId="539AC056" w14:textId="77777777" w:rsidR="00B853FC" w:rsidRPr="00B853FC" w:rsidRDefault="00B853FC" w:rsidP="00B853FC"/>
    <w:bookmarkStart w:id="24" w:name="_MON_1652696838"/>
    <w:bookmarkEnd w:id="24"/>
    <w:p w14:paraId="716DBFA5" w14:textId="639DA827" w:rsidR="00B3020E" w:rsidRDefault="00C70D3F" w:rsidP="002817D5">
      <w:pPr>
        <w:pStyle w:val="Brdtext"/>
        <w:rPr>
          <w:color w:val="000000" w:themeColor="text1"/>
          <w:highlight w:val="yellow"/>
        </w:rPr>
      </w:pPr>
      <w:r>
        <w:object w:dxaOrig="9165" w:dyaOrig="5204" w14:anchorId="6D939B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55pt;height:228.5pt" o:ole="">
            <v:imagedata r:id="rId13" o:title=""/>
          </v:shape>
          <o:OLEObject Type="Embed" ProgID="Excel.Sheet.12" ShapeID="_x0000_i1025" DrawAspect="Content" ObjectID="_1839405562" r:id="rId14"/>
        </w:object>
      </w:r>
    </w:p>
    <w:p w14:paraId="1A5E0971" w14:textId="45D6D369" w:rsidR="00B3020E" w:rsidRDefault="00B3020E" w:rsidP="00B3020E">
      <w:pPr>
        <w:pStyle w:val="Rubrik2"/>
      </w:pPr>
      <w:bookmarkStart w:id="25" w:name="_Toc228356234"/>
      <w:r w:rsidRPr="00B3020E">
        <w:t xml:space="preserve">Sammanställning </w:t>
      </w:r>
      <w:r>
        <w:t>av proj</w:t>
      </w:r>
      <w:r w:rsidR="00B66488">
        <w:t xml:space="preserve">ektkostnader och finansiering </w:t>
      </w:r>
      <w:r>
        <w:t>Koordinerade projektpart</w:t>
      </w:r>
      <w:bookmarkEnd w:id="25"/>
    </w:p>
    <w:p w14:paraId="249CE821" w14:textId="77777777" w:rsidR="00B3020E" w:rsidRPr="00B3020E" w:rsidRDefault="00B3020E" w:rsidP="00B3020E"/>
    <w:bookmarkStart w:id="26" w:name="_MON_1652773048"/>
    <w:bookmarkEnd w:id="26"/>
    <w:p w14:paraId="253C9C30" w14:textId="49696CC4" w:rsidR="00B3020E" w:rsidRDefault="00854A89" w:rsidP="00B3020E">
      <w:r>
        <w:object w:dxaOrig="10077" w:dyaOrig="5780" w14:anchorId="6D7699FD">
          <v:shape id="_x0000_i1026" type="#_x0000_t75" style="width:442.65pt;height:254.2pt" o:ole="">
            <v:imagedata r:id="rId15" o:title=""/>
          </v:shape>
          <o:OLEObject Type="Embed" ProgID="Excel.Sheet.12" ShapeID="_x0000_i1026" DrawAspect="Content" ObjectID="_1839405563" r:id="rId16"/>
        </w:object>
      </w:r>
    </w:p>
    <w:p w14:paraId="114B3D32" w14:textId="19B500ED" w:rsidR="00662421" w:rsidRPr="00B3020E" w:rsidRDefault="00662421" w:rsidP="00B3020E"/>
    <w:p w14:paraId="53C21311" w14:textId="77777777" w:rsidR="00854A89" w:rsidRDefault="00854A89" w:rsidP="005320E6"/>
    <w:p w14:paraId="5C634995" w14:textId="61D445A9" w:rsidR="00B853FC" w:rsidRDefault="004A0896" w:rsidP="004A0896">
      <w:pPr>
        <w:pStyle w:val="Rubrik2"/>
      </w:pPr>
      <w:bookmarkStart w:id="27" w:name="_Toc228356235"/>
      <w:r>
        <w:t>Projektpart</w:t>
      </w:r>
      <w:bookmarkEnd w:id="27"/>
      <w:r>
        <w:t xml:space="preserve"> </w:t>
      </w:r>
    </w:p>
    <w:p w14:paraId="52E74F5A" w14:textId="4811D650" w:rsidR="00B853FC" w:rsidRDefault="00B853FC" w:rsidP="005320E6"/>
    <w:bookmarkStart w:id="28" w:name="_MON_1652773134"/>
    <w:bookmarkEnd w:id="28"/>
    <w:p w14:paraId="022FC409" w14:textId="71BC890B" w:rsidR="00B853FC" w:rsidRDefault="00255383" w:rsidP="005320E6">
      <w:r>
        <w:object w:dxaOrig="10062" w:dyaOrig="5492" w14:anchorId="2A74E317">
          <v:shape id="_x0000_i1027" type="#_x0000_t75" style="width:442pt;height:241.65pt" o:ole="">
            <v:imagedata r:id="rId17" o:title=""/>
          </v:shape>
          <o:OLEObject Type="Embed" ProgID="Excel.Sheet.12" ShapeID="_x0000_i1027" DrawAspect="Content" ObjectID="_1839405564" r:id="rId18"/>
        </w:object>
      </w:r>
    </w:p>
    <w:p w14:paraId="0D78A538" w14:textId="070C91E9" w:rsidR="00506C18" w:rsidRPr="00571E11" w:rsidRDefault="00506C18" w:rsidP="00506C18">
      <w:pPr>
        <w:rPr>
          <w:sz w:val="14"/>
          <w:szCs w:val="14"/>
        </w:rPr>
      </w:pPr>
    </w:p>
    <w:bookmarkStart w:id="29" w:name="_MON_1652779630"/>
    <w:bookmarkEnd w:id="29"/>
    <w:p w14:paraId="0E26902F" w14:textId="3BE96BE3" w:rsidR="00506C18" w:rsidRDefault="00255383" w:rsidP="00506C18">
      <w:r>
        <w:object w:dxaOrig="10062" w:dyaOrig="5492" w14:anchorId="550FCDBC">
          <v:shape id="_x0000_i1028" type="#_x0000_t75" style="width:442pt;height:241.65pt" o:ole="">
            <v:imagedata r:id="rId19" o:title=""/>
          </v:shape>
          <o:OLEObject Type="Embed" ProgID="Excel.Sheet.12" ShapeID="_x0000_i1028" DrawAspect="Content" ObjectID="_1839405565" r:id="rId20"/>
        </w:object>
      </w:r>
    </w:p>
    <w:p w14:paraId="46C6203E" w14:textId="4E004152" w:rsidR="00506C18" w:rsidRDefault="00255383" w:rsidP="00506C18">
      <w:pPr>
        <w:rPr>
          <w:color w:val="808080" w:themeColor="background1" w:themeShade="80"/>
        </w:rPr>
      </w:pPr>
      <w:r w:rsidRPr="00255383">
        <w:rPr>
          <w:color w:val="808080" w:themeColor="background1" w:themeShade="80"/>
        </w:rPr>
        <w:t>Om fler p</w:t>
      </w:r>
      <w:r w:rsidR="00854A89">
        <w:rPr>
          <w:color w:val="808080" w:themeColor="background1" w:themeShade="80"/>
        </w:rPr>
        <w:t>rojektparter kopiera tabellerna, om endast en part kan tabellerna tas bort</w:t>
      </w:r>
    </w:p>
    <w:p w14:paraId="45FF2AF1" w14:textId="77777777" w:rsidR="006F6302" w:rsidRDefault="006F6302" w:rsidP="00506C18">
      <w:pPr>
        <w:rPr>
          <w:color w:val="808080" w:themeColor="background1" w:themeShade="80"/>
        </w:rPr>
      </w:pPr>
    </w:p>
    <w:p w14:paraId="7CF2562E" w14:textId="77777777" w:rsidR="00255383" w:rsidRPr="00255383" w:rsidRDefault="00255383" w:rsidP="00506C18">
      <w:pPr>
        <w:rPr>
          <w:color w:val="808080" w:themeColor="background1" w:themeShade="80"/>
        </w:rPr>
      </w:pPr>
    </w:p>
    <w:p w14:paraId="095A7DC1" w14:textId="38B50184" w:rsidR="005320E6" w:rsidRDefault="005320E6" w:rsidP="001837C3">
      <w:pPr>
        <w:pStyle w:val="Rubrik2"/>
      </w:pPr>
      <w:bookmarkStart w:id="30" w:name="_Toc228356236"/>
      <w:r w:rsidRPr="001837C3">
        <w:t>Ko</w:t>
      </w:r>
      <w:r w:rsidR="001837C3" w:rsidRPr="001837C3">
        <w:t>st</w:t>
      </w:r>
      <w:r w:rsidRPr="001837C3">
        <w:t xml:space="preserve">nadsslag, den del som </w:t>
      </w:r>
      <w:r w:rsidR="001837C3" w:rsidRPr="001837C3">
        <w:t>finansierarnas</w:t>
      </w:r>
      <w:r w:rsidRPr="001837C3">
        <w:t xml:space="preserve"> från Trafikverket</w:t>
      </w:r>
      <w:bookmarkEnd w:id="30"/>
    </w:p>
    <w:p w14:paraId="6F9710C1" w14:textId="7D13BF26" w:rsidR="00222118" w:rsidRDefault="00222118" w:rsidP="00222118"/>
    <w:bookmarkStart w:id="31" w:name="_MON_1652773604"/>
    <w:bookmarkEnd w:id="31"/>
    <w:p w14:paraId="79990BB6" w14:textId="5D0631E9" w:rsidR="004A0896" w:rsidRPr="00222118" w:rsidRDefault="00690C7F" w:rsidP="00222118">
      <w:r>
        <w:object w:dxaOrig="8959" w:dyaOrig="2900" w14:anchorId="7525038C">
          <v:shape id="_x0000_i1029" type="#_x0000_t75" style="width:393.8pt;height:127.7pt" o:ole="">
            <v:imagedata r:id="rId21" o:title=""/>
          </v:shape>
          <o:OLEObject Type="Embed" ProgID="Excel.Sheet.12" ShapeID="_x0000_i1029" DrawAspect="Content" ObjectID="_1839405566" r:id="rId22"/>
        </w:object>
      </w:r>
    </w:p>
    <w:p w14:paraId="0B5C2B07" w14:textId="77777777" w:rsidR="00222118" w:rsidRDefault="00222118" w:rsidP="00222118">
      <w:pPr>
        <w:pStyle w:val="Rubrik2"/>
      </w:pPr>
      <w:bookmarkStart w:id="32" w:name="_Toc228356237"/>
      <w:r w:rsidRPr="00222118">
        <w:t>Trafikverkets interna kostnader (Ifylls av Trafikverket)</w:t>
      </w:r>
      <w:bookmarkEnd w:id="32"/>
    </w:p>
    <w:p w14:paraId="69EB7246" w14:textId="77777777" w:rsidR="00222118" w:rsidRPr="00222118" w:rsidRDefault="00222118" w:rsidP="00222118"/>
    <w:bookmarkStart w:id="33" w:name="_MON_1652774029"/>
    <w:bookmarkEnd w:id="33"/>
    <w:p w14:paraId="2982ECE9" w14:textId="422BDB40" w:rsidR="00222118" w:rsidRPr="00222118" w:rsidRDefault="00690C7F" w:rsidP="002817D5">
      <w:pPr>
        <w:pStyle w:val="Brdtext"/>
        <w:rPr>
          <w:color w:val="000000" w:themeColor="text1"/>
        </w:rPr>
      </w:pPr>
      <w:r>
        <w:object w:dxaOrig="7634" w:dyaOrig="2525" w14:anchorId="04350873">
          <v:shape id="_x0000_i1030" type="#_x0000_t75" style="width:335.6pt;height:110.8pt" o:ole="">
            <v:imagedata r:id="rId23" o:title=""/>
          </v:shape>
          <o:OLEObject Type="Embed" ProgID="Excel.Sheet.12" ShapeID="_x0000_i1030" DrawAspect="Content" ObjectID="_1839405567" r:id="rId24"/>
        </w:object>
      </w:r>
    </w:p>
    <w:p w14:paraId="1EC7716D" w14:textId="1B85D9F9" w:rsidR="00222118" w:rsidRDefault="00222118" w:rsidP="00222118">
      <w:pPr>
        <w:pStyle w:val="Rubrik2"/>
      </w:pPr>
      <w:bookmarkStart w:id="34" w:name="_Toc228356238"/>
      <w:r w:rsidRPr="00222118">
        <w:t>Projektets totala budget och timmar per aktivet/etappindelning</w:t>
      </w:r>
      <w:bookmarkEnd w:id="34"/>
    </w:p>
    <w:p w14:paraId="7907E49E" w14:textId="27928F77" w:rsidR="00186C45" w:rsidRDefault="00186C45" w:rsidP="00186C45"/>
    <w:bookmarkStart w:id="35" w:name="_MON_1652774415"/>
    <w:bookmarkEnd w:id="35"/>
    <w:p w14:paraId="3C9691F6" w14:textId="1637970F" w:rsidR="00186C45" w:rsidRPr="00186C45" w:rsidRDefault="00690C7F" w:rsidP="00186C45">
      <w:r>
        <w:object w:dxaOrig="11949" w:dyaOrig="3159" w14:anchorId="577C1BD1">
          <v:shape id="_x0000_i1031" type="#_x0000_t75" style="width:525.3pt;height:139pt" o:ole="">
            <v:imagedata r:id="rId25" o:title=""/>
          </v:shape>
          <o:OLEObject Type="Embed" ProgID="Excel.Sheet.12" ShapeID="_x0000_i1031" DrawAspect="Content" ObjectID="_1839405568" r:id="rId26"/>
        </w:object>
      </w:r>
    </w:p>
    <w:p w14:paraId="645720B6" w14:textId="77777777" w:rsidR="00222118" w:rsidRPr="00222118" w:rsidRDefault="00222118" w:rsidP="00222118"/>
    <w:p w14:paraId="76F89CAE" w14:textId="77777777" w:rsidR="00222118" w:rsidRDefault="00222118" w:rsidP="00222118"/>
    <w:p w14:paraId="3A9FC868" w14:textId="77777777" w:rsidR="005031E2" w:rsidRPr="00222118" w:rsidRDefault="005031E2" w:rsidP="00222118"/>
    <w:p w14:paraId="1ED807BD" w14:textId="77777777" w:rsidR="002817D5" w:rsidRDefault="00B62C8C" w:rsidP="002817D5">
      <w:pPr>
        <w:pStyle w:val="Rubrik1"/>
      </w:pPr>
      <w:bookmarkStart w:id="36" w:name="_Toc228356239"/>
      <w:bookmarkStart w:id="37" w:name="_Toc196724622"/>
      <w:bookmarkStart w:id="38" w:name="_Toc256089214"/>
      <w:r>
        <w:t>Organisation och partners</w:t>
      </w:r>
      <w:bookmarkEnd w:id="36"/>
      <w:r>
        <w:t xml:space="preserve"> </w:t>
      </w:r>
      <w:bookmarkEnd w:id="37"/>
      <w:bookmarkEnd w:id="38"/>
    </w:p>
    <w:p w14:paraId="60AD9BD9" w14:textId="77777777" w:rsidR="00B62C8C" w:rsidRDefault="00B62C8C" w:rsidP="00B62C8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C6885">
        <w:rPr>
          <w:highlight w:val="yellow"/>
        </w:rPr>
        <w:t xml:space="preserve">Beskriv </w:t>
      </w:r>
      <w:r w:rsidRPr="000C06B2">
        <w:rPr>
          <w:highlight w:val="yellow"/>
        </w:rPr>
        <w:t>projektorganisationen samt vilka parter som ingår i projektet:</w:t>
      </w:r>
    </w:p>
    <w:p w14:paraId="7F40CAE4" w14:textId="51800C01" w:rsidR="00B62C8C" w:rsidRDefault="00B62C8C" w:rsidP="00B62C8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DC6885">
        <w:rPr>
          <w:highlight w:val="yellow"/>
        </w:rPr>
        <w:t>Specificera projektets operativa funktion i fråga om såväl personer, team och organisationer, som deras roller, ansvarsområde</w:t>
      </w:r>
      <w:r>
        <w:rPr>
          <w:highlight w:val="yellow"/>
        </w:rPr>
        <w:t>n och befogenheter i projektet.</w:t>
      </w:r>
      <w:r w:rsidR="000C1317">
        <w:rPr>
          <w:highlight w:val="yellow"/>
        </w:rPr>
        <w:t xml:space="preserve"> Återkoppla till identifierad behov av kompetens och kapacitet under avsnitt 3.</w:t>
      </w:r>
      <w:r>
        <w:rPr>
          <w:highlight w:val="yellow"/>
        </w:rPr>
        <w:t xml:space="preserve"> </w:t>
      </w:r>
    </w:p>
    <w:p w14:paraId="73B47EB7" w14:textId="77777777" w:rsidR="00B62C8C" w:rsidRDefault="00B62C8C" w:rsidP="00B62C8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>Specificera</w:t>
      </w:r>
      <w:r w:rsidRPr="00DC6885">
        <w:rPr>
          <w:highlight w:val="yellow"/>
        </w:rPr>
        <w:t xml:space="preserve"> </w:t>
      </w:r>
      <w:r>
        <w:rPr>
          <w:highlight w:val="yellow"/>
        </w:rPr>
        <w:t xml:space="preserve">styrgrupp, </w:t>
      </w:r>
      <w:r w:rsidRPr="00DC6885">
        <w:rPr>
          <w:highlight w:val="yellow"/>
        </w:rPr>
        <w:t>referensgrupp, rådgivande grupp i projektorganisation</w:t>
      </w:r>
      <w:r>
        <w:rPr>
          <w:highlight w:val="yellow"/>
        </w:rPr>
        <w:t>en</w:t>
      </w:r>
      <w:r w:rsidRPr="00DC6885">
        <w:rPr>
          <w:highlight w:val="yellow"/>
        </w:rPr>
        <w:t>.</w:t>
      </w:r>
    </w:p>
    <w:p w14:paraId="6E6E3647" w14:textId="77777777" w:rsidR="00B62C8C" w:rsidRPr="00B62C8C" w:rsidRDefault="00B62C8C" w:rsidP="00B62C8C"/>
    <w:p w14:paraId="6C48985A" w14:textId="77777777" w:rsidR="002817D5" w:rsidRDefault="00FE0E36" w:rsidP="002817D5">
      <w:pPr>
        <w:pStyle w:val="Rubrik1"/>
      </w:pPr>
      <w:bookmarkStart w:id="39" w:name="_Toc196724624"/>
      <w:bookmarkStart w:id="40" w:name="_Toc256089216"/>
      <w:bookmarkStart w:id="41" w:name="_Toc228356240"/>
      <w:r>
        <w:t>Riskhantering</w:t>
      </w:r>
      <w:bookmarkEnd w:id="39"/>
      <w:bookmarkEnd w:id="40"/>
      <w:bookmarkEnd w:id="41"/>
    </w:p>
    <w:p w14:paraId="3809A743" w14:textId="77777777" w:rsidR="00FE0E36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DC6885">
        <w:rPr>
          <w:highlight w:val="yellow"/>
        </w:rPr>
        <w:t>Minirisk baseras på Trafikverkets riskhanteringsmodell och kan användas om den anses vara tillräcklig för projektet. Definiera när och hur riskbedömningar ska genomföras under projektet</w:t>
      </w:r>
      <w:r w:rsidRPr="00DC6885">
        <w:rPr>
          <w:rFonts w:cs="Arial"/>
          <w:highlight w:val="yellow"/>
        </w:rPr>
        <w:t xml:space="preserve"> och hur riskerna skall följas upp</w:t>
      </w:r>
      <w:r>
        <w:rPr>
          <w:highlight w:val="yellow"/>
        </w:rPr>
        <w:t xml:space="preserve">. </w:t>
      </w:r>
      <w:r w:rsidRPr="00DC6885">
        <w:rPr>
          <w:highlight w:val="yellow"/>
        </w:rPr>
        <w:t>Beskriv de viktigaste riskerna som id</w:t>
      </w:r>
      <w:r>
        <w:rPr>
          <w:highlight w:val="yellow"/>
        </w:rPr>
        <w:t xml:space="preserve">entifierats under riskanalysen. </w:t>
      </w:r>
    </w:p>
    <w:p w14:paraId="656284D6" w14:textId="77777777" w:rsidR="00FE0E36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0F8EFB3C" w14:textId="5B427CDC" w:rsidR="00FE0E36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0C06B2">
        <w:rPr>
          <w:highlight w:val="yellow"/>
        </w:rPr>
        <w:t>Exempel på några vanligt förekommande riskkategorier</w:t>
      </w:r>
      <w:r w:rsidR="00492FAE">
        <w:rPr>
          <w:highlight w:val="yellow"/>
        </w:rPr>
        <w:t>:</w:t>
      </w:r>
      <w:r w:rsidRPr="000C06B2">
        <w:rPr>
          <w:highlight w:val="yellow"/>
        </w:rPr>
        <w:t xml:space="preserve"> </w:t>
      </w:r>
    </w:p>
    <w:p w14:paraId="7B48D914" w14:textId="77777777" w:rsidR="00FE0E36" w:rsidRPr="000C06B2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34BCBB85" w14:textId="77777777" w:rsidR="00FE0E36" w:rsidRPr="000C06B2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highlight w:val="yellow"/>
        </w:rPr>
      </w:pPr>
      <w:r w:rsidRPr="000C06B2">
        <w:rPr>
          <w:szCs w:val="20"/>
          <w:highlight w:val="yellow"/>
        </w:rPr>
        <w:t>Risker relaterade till budget eller tidplan – osäkerheter kring tidplanen, delar av finansieringen är inte säkerställda</w:t>
      </w:r>
    </w:p>
    <w:p w14:paraId="47729C7B" w14:textId="77777777" w:rsidR="00FE0E36" w:rsidRPr="000C06B2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highlight w:val="yellow"/>
        </w:rPr>
      </w:pPr>
    </w:p>
    <w:p w14:paraId="12E9F93F" w14:textId="77777777" w:rsidR="00FE0E36" w:rsidRPr="000C06B2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highlight w:val="yellow"/>
        </w:rPr>
      </w:pPr>
      <w:r w:rsidRPr="000C06B2">
        <w:rPr>
          <w:szCs w:val="20"/>
          <w:highlight w:val="yellow"/>
        </w:rPr>
        <w:t>Kompetensrelaterade risker – nyckelpersoner i projektgruppen lämnar projektet, ny personal kan inte rekryteras eller saknar tillräcklig kompetens</w:t>
      </w:r>
    </w:p>
    <w:p w14:paraId="350BA234" w14:textId="77777777" w:rsidR="00FE0E36" w:rsidRPr="000C06B2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highlight w:val="yellow"/>
        </w:rPr>
      </w:pPr>
    </w:p>
    <w:p w14:paraId="1A5A8733" w14:textId="5FDA7C84" w:rsidR="00FE0E36" w:rsidRPr="000C06B2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highlight w:val="yellow"/>
        </w:rPr>
      </w:pPr>
      <w:r w:rsidRPr="000C06B2">
        <w:rPr>
          <w:szCs w:val="20"/>
          <w:highlight w:val="yellow"/>
        </w:rPr>
        <w:t xml:space="preserve">Risker relaterade till </w:t>
      </w:r>
      <w:r w:rsidR="00492FAE">
        <w:rPr>
          <w:szCs w:val="20"/>
          <w:highlight w:val="yellow"/>
        </w:rPr>
        <w:t>genomförande</w:t>
      </w:r>
      <w:r w:rsidRPr="000C06B2">
        <w:rPr>
          <w:szCs w:val="20"/>
          <w:highlight w:val="yellow"/>
        </w:rPr>
        <w:t xml:space="preserve">processen – det saknas data eller andra underlag, </w:t>
      </w:r>
      <w:r w:rsidR="00492FAE">
        <w:rPr>
          <w:szCs w:val="20"/>
          <w:highlight w:val="yellow"/>
        </w:rPr>
        <w:t>tillgång till nödvändiga anläggningar eller andra fysiska resurser</w:t>
      </w:r>
    </w:p>
    <w:p w14:paraId="1E016EFE" w14:textId="77777777" w:rsidR="00FE0E36" w:rsidRPr="000C06B2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highlight w:val="yellow"/>
        </w:rPr>
      </w:pPr>
    </w:p>
    <w:p w14:paraId="380BDA58" w14:textId="77777777" w:rsidR="00FE0E36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highlight w:val="yellow"/>
        </w:rPr>
      </w:pPr>
      <w:r w:rsidRPr="000C06B2">
        <w:rPr>
          <w:szCs w:val="20"/>
          <w:highlight w:val="yellow"/>
        </w:rPr>
        <w:t>Risker relaterade till nyttiggörande och intressenter – potentiella användare eller mottagare av resultaten är inte involverade i projektet, överlämnings- och/eller nyttiggörandeplanen saknas eller är otydlig</w:t>
      </w:r>
    </w:p>
    <w:p w14:paraId="39C4342A" w14:textId="77777777" w:rsidR="00FE0E36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highlight w:val="yellow"/>
        </w:rPr>
      </w:pPr>
    </w:p>
    <w:p w14:paraId="37121310" w14:textId="77777777" w:rsidR="00FE0E36" w:rsidRPr="00FE0E36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highlight w:val="yellow"/>
        </w:rPr>
      </w:pPr>
      <w:r>
        <w:rPr>
          <w:szCs w:val="20"/>
          <w:highlight w:val="yellow"/>
        </w:rPr>
        <w:t>A</w:t>
      </w:r>
      <w:r w:rsidRPr="00FE0E36">
        <w:rPr>
          <w:szCs w:val="20"/>
          <w:highlight w:val="yellow"/>
        </w:rPr>
        <w:t xml:space="preserve">vtalsrelaterade risker – det är oklart hur eventuella strider mellan parterna i projektet regleras, särskilt när det gäller immateriella rättigheter om sådana uppstår i projektet. </w:t>
      </w:r>
    </w:p>
    <w:p w14:paraId="4B72248E" w14:textId="77777777" w:rsidR="00FE0E36" w:rsidRPr="00FE0E36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highlight w:val="yellow"/>
        </w:rPr>
      </w:pPr>
    </w:p>
    <w:p w14:paraId="74F129F5" w14:textId="77777777" w:rsidR="00FE0E36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highlight w:val="yellow"/>
        </w:rPr>
      </w:pPr>
      <w:r w:rsidRPr="00FE0E36">
        <w:rPr>
          <w:szCs w:val="20"/>
          <w:highlight w:val="yellow"/>
        </w:rPr>
        <w:t xml:space="preserve">Forskningsinfrastruktur-relaterade risker – projektgruppen har inte tillgång till den fysiska infrastrukturen där projektet ska genomföras (t.ex. Trafikverkets anläggning) eller saknar andra förutsättningar för att projektet kommer att kunna genomföras enligt projektplanen </w:t>
      </w:r>
    </w:p>
    <w:p w14:paraId="62E39C0E" w14:textId="77777777" w:rsidR="00FE0E36" w:rsidRPr="000C06B2" w:rsidRDefault="00FE0E36" w:rsidP="00FE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highlight w:val="yellow"/>
        </w:rPr>
      </w:pPr>
    </w:p>
    <w:p w14:paraId="50E6AF42" w14:textId="77777777" w:rsidR="00FE0E36" w:rsidRDefault="00FE0E36" w:rsidP="00FE0E36"/>
    <w:p w14:paraId="3CDE5F94" w14:textId="77777777" w:rsidR="00E86830" w:rsidRPr="00FE0E36" w:rsidRDefault="00E86830" w:rsidP="00FE0E36">
      <w:r>
        <w:t>Miniriskmetod</w:t>
      </w:r>
    </w:p>
    <w:tbl>
      <w:tblPr>
        <w:tblW w:w="8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1540"/>
        <w:gridCol w:w="1100"/>
        <w:gridCol w:w="1210"/>
        <w:gridCol w:w="880"/>
        <w:gridCol w:w="1320"/>
        <w:gridCol w:w="1210"/>
        <w:gridCol w:w="963"/>
      </w:tblGrid>
      <w:tr w:rsidR="00E86830" w:rsidRPr="00E86830" w14:paraId="48703345" w14:textId="77777777" w:rsidTr="004072EC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A1F" w14:textId="77777777" w:rsidR="00E86830" w:rsidRPr="00E86830" w:rsidRDefault="00E86830" w:rsidP="00E86830">
            <w:r w:rsidRPr="00E86830">
              <w:t>Nr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CA6E" w14:textId="77777777" w:rsidR="00E86830" w:rsidRPr="00E86830" w:rsidRDefault="00E86830" w:rsidP="00E86830">
            <w:r w:rsidRPr="00E86830">
              <w:t>Riskhändelse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FA1" w14:textId="77777777" w:rsidR="00E86830" w:rsidRPr="00E86830" w:rsidRDefault="00E86830" w:rsidP="00E86830">
            <w:r w:rsidRPr="00E86830">
              <w:t>Sannolikhet för att det inträffar</w:t>
            </w:r>
          </w:p>
          <w:p w14:paraId="78BE1C17" w14:textId="77777777" w:rsidR="00E86830" w:rsidRPr="00E86830" w:rsidRDefault="00E86830" w:rsidP="00E86830">
            <w:r w:rsidRPr="00E86830">
              <w:t>Tal: S 1-5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EEF" w14:textId="77777777" w:rsidR="00E86830" w:rsidRPr="00E86830" w:rsidRDefault="00E86830" w:rsidP="00E86830">
            <w:r w:rsidRPr="00E86830">
              <w:t>Konsekvens av att det inträffar</w:t>
            </w:r>
          </w:p>
          <w:p w14:paraId="6D0604F9" w14:textId="77777777" w:rsidR="00E86830" w:rsidRPr="00E86830" w:rsidRDefault="00E86830" w:rsidP="00E86830">
            <w:r w:rsidRPr="00E86830">
              <w:t>Tal: K 1-5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AF9B" w14:textId="77777777" w:rsidR="00E86830" w:rsidRPr="00E86830" w:rsidRDefault="00E86830" w:rsidP="00E86830">
            <w:r w:rsidRPr="00E86830">
              <w:t>Risk-faktor (brutto)</w:t>
            </w:r>
          </w:p>
          <w:p w14:paraId="77D29D8E" w14:textId="77777777" w:rsidR="00E86830" w:rsidRPr="00E86830" w:rsidRDefault="00E86830" w:rsidP="00E86830">
            <w:r w:rsidRPr="00E86830">
              <w:t>Summa: S*K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3F07" w14:textId="77777777" w:rsidR="00E86830" w:rsidRPr="00E86830" w:rsidRDefault="00E86830" w:rsidP="00E86830">
            <w:r w:rsidRPr="00E86830">
              <w:t>Åtgärds-förslag för att minska risk och lindra konsekvens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5DB" w14:textId="77777777" w:rsidR="00E86830" w:rsidRPr="00E86830" w:rsidRDefault="00E86830" w:rsidP="00E86830">
            <w:r w:rsidRPr="00E86830">
              <w:t>Ansvarig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522" w14:textId="77777777" w:rsidR="00E86830" w:rsidRPr="00E86830" w:rsidRDefault="00E86830" w:rsidP="00E86830">
            <w:r w:rsidRPr="00E86830">
              <w:t>Klart</w:t>
            </w:r>
          </w:p>
        </w:tc>
      </w:tr>
      <w:tr w:rsidR="00E86830" w:rsidRPr="00E86830" w14:paraId="61BE12E9" w14:textId="77777777" w:rsidTr="004072EC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C792" w14:textId="77777777" w:rsidR="00E86830" w:rsidRPr="00E86830" w:rsidRDefault="00E86830" w:rsidP="00E86830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5ED" w14:textId="77777777" w:rsidR="00E86830" w:rsidRPr="00E86830" w:rsidRDefault="00E86830" w:rsidP="00E86830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AD2D" w14:textId="77777777" w:rsidR="00E86830" w:rsidRPr="00E86830" w:rsidRDefault="00E86830" w:rsidP="00E86830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8D83" w14:textId="77777777" w:rsidR="00E86830" w:rsidRPr="00E86830" w:rsidRDefault="00E86830" w:rsidP="00E868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9F39" w14:textId="77777777" w:rsidR="00E86830" w:rsidRPr="00E86830" w:rsidRDefault="00E86830" w:rsidP="00E86830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363B" w14:textId="77777777" w:rsidR="00E86830" w:rsidRPr="00E86830" w:rsidRDefault="00E86830" w:rsidP="00E86830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5E41" w14:textId="77777777" w:rsidR="00E86830" w:rsidRPr="00E86830" w:rsidRDefault="00E86830" w:rsidP="00E86830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850" w14:textId="77777777" w:rsidR="00E86830" w:rsidRPr="00E86830" w:rsidRDefault="00E86830" w:rsidP="00E86830"/>
        </w:tc>
      </w:tr>
      <w:tr w:rsidR="00E86830" w:rsidRPr="00E86830" w14:paraId="5119C767" w14:textId="77777777" w:rsidTr="004072EC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A48" w14:textId="77777777" w:rsidR="00E86830" w:rsidRPr="00E86830" w:rsidRDefault="00E86830" w:rsidP="00E86830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CBE" w14:textId="77777777" w:rsidR="00E86830" w:rsidRPr="00E86830" w:rsidRDefault="00E86830" w:rsidP="00E86830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DAC" w14:textId="77777777" w:rsidR="00E86830" w:rsidRPr="00E86830" w:rsidRDefault="00E86830" w:rsidP="00E86830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DF40" w14:textId="77777777" w:rsidR="00E86830" w:rsidRPr="00E86830" w:rsidRDefault="00E86830" w:rsidP="00E868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3D4" w14:textId="77777777" w:rsidR="00E86830" w:rsidRPr="00E86830" w:rsidRDefault="00E86830" w:rsidP="00E86830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417" w14:textId="77777777" w:rsidR="00E86830" w:rsidRPr="00E86830" w:rsidRDefault="00E86830" w:rsidP="00E86830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BA9" w14:textId="77777777" w:rsidR="00E86830" w:rsidRPr="00E86830" w:rsidRDefault="00E86830" w:rsidP="00E86830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C0C" w14:textId="77777777" w:rsidR="00E86830" w:rsidRPr="00E86830" w:rsidRDefault="00E86830" w:rsidP="00E86830"/>
        </w:tc>
      </w:tr>
      <w:tr w:rsidR="00E86830" w:rsidRPr="00E86830" w14:paraId="56E4AA1E" w14:textId="77777777" w:rsidTr="004072EC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B99" w14:textId="77777777" w:rsidR="00E86830" w:rsidRPr="00E86830" w:rsidRDefault="00E86830" w:rsidP="00E86830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2CF9" w14:textId="77777777" w:rsidR="00E86830" w:rsidRPr="00E86830" w:rsidRDefault="00E86830" w:rsidP="00E86830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7FA" w14:textId="77777777" w:rsidR="00E86830" w:rsidRPr="00E86830" w:rsidRDefault="00E86830" w:rsidP="00E86830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64C3" w14:textId="77777777" w:rsidR="00E86830" w:rsidRPr="00E86830" w:rsidRDefault="00E86830" w:rsidP="00E86830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58BD" w14:textId="77777777" w:rsidR="00E86830" w:rsidRPr="00E86830" w:rsidRDefault="00E86830" w:rsidP="00E86830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4AF0" w14:textId="77777777" w:rsidR="00E86830" w:rsidRPr="00E86830" w:rsidRDefault="00E86830" w:rsidP="00E86830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1D4" w14:textId="77777777" w:rsidR="00E86830" w:rsidRPr="00E86830" w:rsidRDefault="00E86830" w:rsidP="00E86830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749" w14:textId="77777777" w:rsidR="00E86830" w:rsidRPr="00E86830" w:rsidRDefault="00E86830" w:rsidP="00E86830"/>
        </w:tc>
      </w:tr>
    </w:tbl>
    <w:p w14:paraId="1D5F2F7F" w14:textId="77777777" w:rsidR="00E86830" w:rsidRDefault="00E86830" w:rsidP="00E86830">
      <w:r w:rsidRPr="00E86830">
        <w:t>Sätt ett tal i intervallet: ”liten 1 2 3 4 5 hög”.</w:t>
      </w:r>
    </w:p>
    <w:p w14:paraId="67ADD282" w14:textId="77777777" w:rsidR="00E86830" w:rsidRDefault="00E86830" w:rsidP="00E86830"/>
    <w:p w14:paraId="1271A7FC" w14:textId="77777777" w:rsidR="00E86830" w:rsidRPr="00E86830" w:rsidRDefault="00E86830" w:rsidP="00E8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6830">
        <w:rPr>
          <w:highlight w:val="yellow"/>
        </w:rPr>
        <w:t>Riskbedömningen uppdateras löpande.</w:t>
      </w:r>
    </w:p>
    <w:p w14:paraId="2D463176" w14:textId="77777777" w:rsidR="002817D5" w:rsidRDefault="002817D5" w:rsidP="005031E2">
      <w:pPr>
        <w:spacing w:line="240" w:lineRule="auto"/>
        <w:rPr>
          <w:highlight w:val="yellow"/>
        </w:rPr>
      </w:pPr>
    </w:p>
    <w:p w14:paraId="60B9F966" w14:textId="77777777" w:rsidR="002817D5" w:rsidRDefault="009C1198" w:rsidP="002817D5">
      <w:pPr>
        <w:pStyle w:val="Rubrik1"/>
      </w:pPr>
      <w:bookmarkStart w:id="42" w:name="_Toc196724626"/>
      <w:bookmarkStart w:id="43" w:name="_Toc256089218"/>
      <w:bookmarkStart w:id="44" w:name="_Toc228356241"/>
      <w:r>
        <w:t>K</w:t>
      </w:r>
      <w:r w:rsidR="002817D5" w:rsidRPr="00972263">
        <w:t>ommunikat</w:t>
      </w:r>
      <w:bookmarkEnd w:id="42"/>
      <w:bookmarkEnd w:id="43"/>
      <w:r w:rsidR="00E86830">
        <w:t>ion</w:t>
      </w:r>
      <w:bookmarkEnd w:id="44"/>
    </w:p>
    <w:p w14:paraId="59A1B3EA" w14:textId="77777777" w:rsidR="00751A4C" w:rsidRDefault="00751A4C" w:rsidP="00751A4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>Beskriv vilken information som ska kommuniceras, samt till vem, hur, när, och hur ofta – kommunikationsplan.</w:t>
      </w:r>
    </w:p>
    <w:p w14:paraId="6E4EA760" w14:textId="708B31C5" w:rsidR="00D13A3D" w:rsidRPr="00C7512B" w:rsidRDefault="00751A4C" w:rsidP="00C7512B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>Trafikverket har</w:t>
      </w:r>
      <w:r w:rsidRPr="001D09E6">
        <w:rPr>
          <w:highlight w:val="yellow"/>
        </w:rPr>
        <w:t xml:space="preserve"> rätt att göra resultaten tillgängliga för allmänheten genom offentligt framförande, spridning och offentlig visning</w:t>
      </w:r>
      <w:r>
        <w:rPr>
          <w:highlight w:val="yellow"/>
        </w:rPr>
        <w:t>.</w:t>
      </w:r>
    </w:p>
    <w:p w14:paraId="5A77EF6E" w14:textId="1DC9E320" w:rsidR="002817D5" w:rsidRDefault="00492FAE" w:rsidP="002B17CC">
      <w:pPr>
        <w:pStyle w:val="Rubrik1"/>
      </w:pPr>
      <w:bookmarkStart w:id="45" w:name="_Toc228356242"/>
      <w:bookmarkStart w:id="46" w:name="_Toc196724627"/>
      <w:bookmarkStart w:id="47" w:name="_Toc256089219"/>
      <w:r>
        <w:t>Leveranser och ö</w:t>
      </w:r>
      <w:r w:rsidR="002817D5" w:rsidRPr="00972263">
        <w:t>verlämning</w:t>
      </w:r>
      <w:bookmarkEnd w:id="45"/>
      <w:r w:rsidR="002817D5" w:rsidRPr="00972263">
        <w:t xml:space="preserve"> </w:t>
      </w:r>
      <w:bookmarkEnd w:id="46"/>
      <w:bookmarkEnd w:id="47"/>
    </w:p>
    <w:p w14:paraId="46293BFB" w14:textId="028F8E7A" w:rsidR="00751A4C" w:rsidRDefault="00751A4C" w:rsidP="00751A4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2415B0">
        <w:rPr>
          <w:rFonts w:cs="Arial"/>
          <w:highlight w:val="yellow"/>
        </w:rPr>
        <w:t xml:space="preserve">Beskriv </w:t>
      </w:r>
      <w:r w:rsidR="00492FAE">
        <w:rPr>
          <w:rFonts w:cs="Arial"/>
          <w:highlight w:val="yellow"/>
        </w:rPr>
        <w:t xml:space="preserve">projektets leveranser samt </w:t>
      </w:r>
      <w:r w:rsidRPr="002415B0">
        <w:rPr>
          <w:rFonts w:cs="Arial"/>
          <w:highlight w:val="yellow"/>
        </w:rPr>
        <w:t>förfarandet för nyttiggörande av projektets resultat till mottagare.</w:t>
      </w:r>
      <w:r w:rsidRPr="002415B0">
        <w:rPr>
          <w:highlight w:val="yellow"/>
        </w:rPr>
        <w:t xml:space="preserve">  </w:t>
      </w:r>
    </w:p>
    <w:p w14:paraId="07A1D2D8" w14:textId="77777777" w:rsidR="00751A4C" w:rsidRDefault="00751A4C" w:rsidP="00751A4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415B0">
        <w:rPr>
          <w:highlight w:val="yellow"/>
        </w:rPr>
        <w:t>Ingår implementering av resultat i projekt så ska det beskrivas här.</w:t>
      </w:r>
    </w:p>
    <w:p w14:paraId="66226383" w14:textId="77777777" w:rsidR="002817D5" w:rsidRDefault="002817D5" w:rsidP="002817D5">
      <w:pPr>
        <w:pStyle w:val="Rubrik1"/>
      </w:pPr>
      <w:bookmarkStart w:id="48" w:name="_Toc196724628"/>
      <w:bookmarkStart w:id="49" w:name="_Toc256089220"/>
      <w:bookmarkStart w:id="50" w:name="_Toc228356243"/>
      <w:r w:rsidRPr="00972263">
        <w:t>Övrigt</w:t>
      </w:r>
      <w:bookmarkEnd w:id="48"/>
      <w:bookmarkEnd w:id="49"/>
      <w:bookmarkEnd w:id="50"/>
    </w:p>
    <w:p w14:paraId="50507786" w14:textId="77777777" w:rsidR="00751A4C" w:rsidRDefault="00751A4C" w:rsidP="00751A4C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C6885">
        <w:rPr>
          <w:highlight w:val="yellow"/>
        </w:rPr>
        <w:t xml:space="preserve">Under denna rubrik ska eventuell ytterligare information som krävs för att </w:t>
      </w:r>
      <w:r>
        <w:rPr>
          <w:highlight w:val="yellow"/>
        </w:rPr>
        <w:t>genomföra</w:t>
      </w:r>
      <w:r w:rsidRPr="00DC6885">
        <w:rPr>
          <w:highlight w:val="yellow"/>
        </w:rPr>
        <w:t xml:space="preserve"> uppdraget tas upp.</w:t>
      </w:r>
      <w:r>
        <w:t xml:space="preserve"> </w:t>
      </w:r>
    </w:p>
    <w:p w14:paraId="3A062ED7" w14:textId="3182D700" w:rsidR="002817D5" w:rsidRPr="00F57030" w:rsidRDefault="002817D5" w:rsidP="002817D5">
      <w:pPr>
        <w:pStyle w:val="Rubrik1"/>
      </w:pPr>
      <w:bookmarkStart w:id="51" w:name="_Toc228356244"/>
      <w:r w:rsidRPr="00F57030">
        <w:t>Referenser</w:t>
      </w:r>
      <w:r w:rsidR="00E5401E">
        <w:t xml:space="preserve"> och förteckning över ev. bilagor</w:t>
      </w:r>
      <w:bookmarkEnd w:id="51"/>
    </w:p>
    <w:p w14:paraId="1A3FBBCF" w14:textId="12AD0863" w:rsidR="00751A4C" w:rsidRPr="002415B0" w:rsidRDefault="00751A4C" w:rsidP="00751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C6885">
        <w:rPr>
          <w:highlight w:val="yellow"/>
        </w:rPr>
        <w:t xml:space="preserve">Gör en förteckning över de dokument som Projektspecifikationen refererar till. </w:t>
      </w:r>
    </w:p>
    <w:p w14:paraId="1A14B58A" w14:textId="77777777" w:rsidR="001A266C" w:rsidRDefault="001A266C" w:rsidP="002817D5">
      <w:pPr>
        <w:rPr>
          <w:highlight w:val="yellow"/>
        </w:rPr>
      </w:pPr>
    </w:p>
    <w:p w14:paraId="27853199" w14:textId="77777777" w:rsidR="009F554A" w:rsidRDefault="009F554A" w:rsidP="00333F2D">
      <w:pPr>
        <w:ind w:right="-200"/>
        <w:rPr>
          <w:b/>
        </w:rPr>
      </w:pPr>
    </w:p>
    <w:p w14:paraId="3BCC727B" w14:textId="77777777" w:rsidR="001A266C" w:rsidRDefault="001A266C" w:rsidP="001A266C">
      <w:pPr>
        <w:rPr>
          <w:rFonts w:ascii="Arial" w:hAnsi="Arial" w:cs="Arial"/>
          <w:b/>
        </w:rPr>
      </w:pPr>
    </w:p>
    <w:p w14:paraId="2D509F7E" w14:textId="77777777" w:rsidR="001A266C" w:rsidRDefault="001A266C" w:rsidP="001A266C">
      <w:pPr>
        <w:rPr>
          <w:rFonts w:ascii="Arial" w:hAnsi="Arial" w:cs="Arial"/>
          <w:b/>
        </w:rPr>
      </w:pPr>
    </w:p>
    <w:p w14:paraId="09037134" w14:textId="77777777" w:rsidR="001A266C" w:rsidRDefault="001A266C" w:rsidP="002817D5">
      <w:pPr>
        <w:rPr>
          <w:highlight w:val="yellow"/>
        </w:rPr>
      </w:pPr>
    </w:p>
    <w:p w14:paraId="641A95DB" w14:textId="77777777" w:rsidR="001A266C" w:rsidRDefault="001A266C" w:rsidP="002817D5">
      <w:pPr>
        <w:rPr>
          <w:highlight w:val="yellow"/>
        </w:rPr>
      </w:pPr>
    </w:p>
    <w:p w14:paraId="6AF3D4B6" w14:textId="77777777" w:rsidR="001017BE" w:rsidRDefault="001017BE" w:rsidP="002817D5">
      <w:pPr>
        <w:rPr>
          <w:highlight w:val="yellow"/>
        </w:rPr>
      </w:pPr>
    </w:p>
    <w:p w14:paraId="27344860" w14:textId="77777777" w:rsidR="001017BE" w:rsidRDefault="001017BE" w:rsidP="002817D5">
      <w:pPr>
        <w:rPr>
          <w:highlight w:val="yellow"/>
        </w:rPr>
      </w:pPr>
    </w:p>
    <w:p w14:paraId="1BC940E7" w14:textId="77777777" w:rsidR="001017BE" w:rsidRDefault="001017BE" w:rsidP="002817D5">
      <w:pPr>
        <w:rPr>
          <w:highlight w:val="yellow"/>
        </w:rPr>
      </w:pPr>
    </w:p>
    <w:p w14:paraId="12CB8FF9" w14:textId="77777777" w:rsidR="001017BE" w:rsidRDefault="001017BE" w:rsidP="002817D5">
      <w:pPr>
        <w:rPr>
          <w:highlight w:val="yellow"/>
        </w:rPr>
      </w:pPr>
    </w:p>
    <w:p w14:paraId="265F03D3" w14:textId="77777777" w:rsidR="001017BE" w:rsidRDefault="001017BE" w:rsidP="002817D5">
      <w:pPr>
        <w:rPr>
          <w:highlight w:val="yellow"/>
        </w:rPr>
      </w:pPr>
    </w:p>
    <w:p w14:paraId="26226A41" w14:textId="77777777" w:rsidR="001017BE" w:rsidRDefault="001017BE" w:rsidP="002817D5">
      <w:pPr>
        <w:rPr>
          <w:highlight w:val="yellow"/>
        </w:rPr>
      </w:pPr>
    </w:p>
    <w:p w14:paraId="115306B9" w14:textId="77777777" w:rsidR="001017BE" w:rsidRDefault="001017BE" w:rsidP="002817D5">
      <w:pPr>
        <w:rPr>
          <w:highlight w:val="yellow"/>
        </w:rPr>
      </w:pPr>
    </w:p>
    <w:p w14:paraId="5AA6C449" w14:textId="5B3B51C4" w:rsidR="001A266C" w:rsidRDefault="001A266C" w:rsidP="002817D5">
      <w:pPr>
        <w:rPr>
          <w:highlight w:val="yellow"/>
        </w:rPr>
      </w:pPr>
    </w:p>
    <w:sectPr w:rsidR="001A266C" w:rsidSect="00333F2D">
      <w:headerReference w:type="default" r:id="rId27"/>
      <w:type w:val="continuous"/>
      <w:pgSz w:w="11906" w:h="16838"/>
      <w:pgMar w:top="1418" w:right="2835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4048" w14:textId="77777777" w:rsidR="00255383" w:rsidRDefault="00255383" w:rsidP="00FD2679">
      <w:r>
        <w:separator/>
      </w:r>
    </w:p>
  </w:endnote>
  <w:endnote w:type="continuationSeparator" w:id="0">
    <w:p w14:paraId="5E23E207" w14:textId="77777777" w:rsidR="00255383" w:rsidRDefault="00255383" w:rsidP="00FD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cury Text G2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9E82" w14:textId="48D47653" w:rsidR="00255383" w:rsidRPr="00F576AC" w:rsidRDefault="00255383" w:rsidP="00F576AC">
    <w:pPr>
      <w:pStyle w:val="Sidfot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767A" w14:textId="77777777" w:rsidR="00255383" w:rsidRDefault="00255383" w:rsidP="00FD2679">
      <w:r>
        <w:separator/>
      </w:r>
    </w:p>
  </w:footnote>
  <w:footnote w:type="continuationSeparator" w:id="0">
    <w:p w14:paraId="7ED6EB42" w14:textId="77777777" w:rsidR="00255383" w:rsidRDefault="00255383" w:rsidP="00FD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4997"/>
      <w:gridCol w:w="1146"/>
    </w:tblGrid>
    <w:tr w:rsidR="00255383" w:rsidRPr="00D8306A" w14:paraId="6BBB8B53" w14:textId="77777777" w:rsidTr="008D673C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07328BAE" w14:textId="77777777" w:rsidR="00255383" w:rsidRPr="00D8306A" w:rsidRDefault="00255383" w:rsidP="008D673C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58240" behindDoc="1" locked="0" layoutInCell="1" allowOverlap="1" wp14:anchorId="36311C8C" wp14:editId="1520F144">
                <wp:simplePos x="0" y="0"/>
                <wp:positionH relativeFrom="column">
                  <wp:posOffset>-61595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6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tcBorders>
            <w:top w:val="nil"/>
            <w:left w:val="nil"/>
            <w:bottom w:val="nil"/>
            <w:right w:val="nil"/>
          </w:tcBorders>
        </w:tcPr>
        <w:p w14:paraId="39254790" w14:textId="77777777" w:rsidR="00255383" w:rsidRPr="00D8306A" w:rsidRDefault="00255383" w:rsidP="008D673C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66371F60" w14:textId="77777777" w:rsidR="00255383" w:rsidRPr="00D8306A" w:rsidRDefault="00255383" w:rsidP="008D673C">
          <w:pPr>
            <w:jc w:val="right"/>
            <w:rPr>
              <w:rFonts w:ascii="Arial" w:hAnsi="Arial" w:cs="Arial"/>
            </w:rPr>
          </w:pPr>
        </w:p>
      </w:tc>
    </w:tr>
    <w:tr w:rsidR="00255383" w:rsidRPr="00D8306A" w14:paraId="70D3042F" w14:textId="77777777" w:rsidTr="008D673C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14DCED1C" w14:textId="77777777" w:rsidR="00255383" w:rsidRPr="00D8306A" w:rsidRDefault="00255383" w:rsidP="008D673C">
          <w:pPr>
            <w:rPr>
              <w:b/>
            </w:rPr>
          </w:pPr>
        </w:p>
      </w:tc>
      <w:tc>
        <w:tcPr>
          <w:tcW w:w="49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810BAF" w14:textId="60F2773F" w:rsidR="00255383" w:rsidRPr="00D8306A" w:rsidRDefault="00BC7124" w:rsidP="008D673C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Samverkan kring hållbara godstransporter iI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43AA2179" w14:textId="1238336E" w:rsidR="00255383" w:rsidRPr="00D8306A" w:rsidRDefault="00255383" w:rsidP="008D673C">
          <w:pPr>
            <w:jc w:val="right"/>
          </w:pPr>
          <w:r w:rsidRPr="00D8306A">
            <w:rPr>
              <w:rFonts w:ascii="Arial" w:hAnsi="Arial" w:cs="Arial"/>
            </w:rPr>
            <w:fldChar w:fldCharType="begin"/>
          </w:r>
          <w:r w:rsidRPr="00D8306A">
            <w:rPr>
              <w:rFonts w:ascii="Arial" w:hAnsi="Arial" w:cs="Arial"/>
            </w:rPr>
            <w:instrText xml:space="preserve"> PAGE </w:instrText>
          </w:r>
          <w:r w:rsidRPr="00D8306A">
            <w:rPr>
              <w:rFonts w:ascii="Arial" w:hAnsi="Arial" w:cs="Arial"/>
            </w:rPr>
            <w:fldChar w:fldCharType="separate"/>
          </w:r>
          <w:r w:rsidR="00F32671">
            <w:rPr>
              <w:rFonts w:ascii="Arial" w:hAnsi="Arial" w:cs="Arial"/>
              <w:noProof/>
            </w:rPr>
            <w:t>1</w:t>
          </w:r>
          <w:r w:rsidRPr="00D8306A">
            <w:rPr>
              <w:rFonts w:ascii="Arial" w:hAnsi="Arial" w:cs="Arial"/>
            </w:rPr>
            <w:fldChar w:fldCharType="end"/>
          </w:r>
          <w:r w:rsidRPr="00D8306A">
            <w:rPr>
              <w:rFonts w:ascii="Arial" w:hAnsi="Arial" w:cs="Arial"/>
            </w:rPr>
            <w:t xml:space="preserve"> (</w:t>
          </w:r>
          <w:r w:rsidR="00E0282D">
            <w:fldChar w:fldCharType="begin"/>
          </w:r>
          <w:r w:rsidR="00E0282D">
            <w:instrText xml:space="preserve"> NUMPAGES  \* MERGEFORMAT </w:instrText>
          </w:r>
          <w:r w:rsidR="00E0282D">
            <w:fldChar w:fldCharType="separate"/>
          </w:r>
          <w:r w:rsidR="00F32671" w:rsidRPr="00F32671">
            <w:rPr>
              <w:rFonts w:ascii="Arial" w:hAnsi="Arial" w:cs="Arial"/>
              <w:noProof/>
            </w:rPr>
            <w:t>10</w:t>
          </w:r>
          <w:r w:rsidR="00E0282D">
            <w:rPr>
              <w:rFonts w:ascii="Arial" w:hAnsi="Arial" w:cs="Arial"/>
              <w:noProof/>
            </w:rPr>
            <w:fldChar w:fldCharType="end"/>
          </w:r>
          <w:r w:rsidRPr="00D8306A">
            <w:rPr>
              <w:rFonts w:ascii="Arial" w:hAnsi="Arial" w:cs="Arial"/>
            </w:rPr>
            <w:t>)</w:t>
          </w:r>
        </w:p>
      </w:tc>
    </w:tr>
    <w:tr w:rsidR="00255383" w:rsidRPr="00D8306A" w14:paraId="7224D625" w14:textId="77777777" w:rsidTr="0076356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nil"/>
            <w:right w:val="nil"/>
          </w:tcBorders>
        </w:tcPr>
        <w:p w14:paraId="6A54681F" w14:textId="77777777" w:rsidR="00255383" w:rsidRPr="00D8306A" w:rsidRDefault="00255383" w:rsidP="008D673C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32B6094" w14:textId="77777777" w:rsidR="00255383" w:rsidRPr="00D8306A" w:rsidRDefault="00255383" w:rsidP="00FD2679"/>
      </w:tc>
    </w:tr>
    <w:tr w:rsidR="00255383" w:rsidRPr="00D8306A" w14:paraId="295A7420" w14:textId="77777777" w:rsidTr="00994E94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543"/>
      </w:trPr>
      <w:tc>
        <w:tcPr>
          <w:tcW w:w="9814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A38351E" w14:textId="77777777" w:rsidR="00255383" w:rsidRPr="00AD1371" w:rsidRDefault="00255383" w:rsidP="000F6C78">
          <w:pPr>
            <w:rPr>
              <w:rFonts w:ascii="Arial" w:hAnsi="Arial" w:cs="Arial"/>
              <w:b/>
              <w:sz w:val="36"/>
              <w:szCs w:val="36"/>
            </w:rPr>
          </w:pPr>
        </w:p>
      </w:tc>
    </w:tr>
  </w:tbl>
  <w:p w14:paraId="0E25BA42" w14:textId="77777777" w:rsidR="00255383" w:rsidRPr="00FD2679" w:rsidRDefault="00255383" w:rsidP="00485A52">
    <w:pPr>
      <w:spacing w:line="240" w:lineRule="aut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4997"/>
      <w:gridCol w:w="1146"/>
    </w:tblGrid>
    <w:tr w:rsidR="00255383" w:rsidRPr="00D8306A" w14:paraId="71474DED" w14:textId="77777777" w:rsidTr="008D673C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3211E1F2" w14:textId="77777777" w:rsidR="00255383" w:rsidRPr="00D8306A" w:rsidRDefault="00255383" w:rsidP="008D673C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59264" behindDoc="1" locked="0" layoutInCell="1" allowOverlap="1" wp14:anchorId="587E8D53" wp14:editId="0A0097D3">
                <wp:simplePos x="0" y="0"/>
                <wp:positionH relativeFrom="column">
                  <wp:posOffset>-99695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1" name="Bild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tcBorders>
            <w:top w:val="nil"/>
            <w:left w:val="nil"/>
            <w:bottom w:val="nil"/>
            <w:right w:val="nil"/>
          </w:tcBorders>
        </w:tcPr>
        <w:p w14:paraId="7315CE2A" w14:textId="77777777" w:rsidR="00255383" w:rsidRPr="00D8306A" w:rsidRDefault="00255383" w:rsidP="008D673C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26930584" w14:textId="77777777" w:rsidR="00255383" w:rsidRPr="00D8306A" w:rsidRDefault="00255383" w:rsidP="008D673C">
          <w:pPr>
            <w:jc w:val="right"/>
            <w:rPr>
              <w:rFonts w:ascii="Arial" w:hAnsi="Arial" w:cs="Arial"/>
            </w:rPr>
          </w:pPr>
        </w:p>
      </w:tc>
    </w:tr>
    <w:tr w:rsidR="00255383" w:rsidRPr="00D8306A" w14:paraId="41279DAA" w14:textId="77777777" w:rsidTr="008D673C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5785670C" w14:textId="77777777" w:rsidR="00255383" w:rsidRPr="00D8306A" w:rsidRDefault="00255383" w:rsidP="008D673C">
          <w:pPr>
            <w:rPr>
              <w:b/>
            </w:rPr>
          </w:pPr>
        </w:p>
      </w:tc>
      <w:tc>
        <w:tcPr>
          <w:tcW w:w="49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CF0B35" w14:textId="77777777" w:rsidR="00255383" w:rsidRPr="00D8306A" w:rsidRDefault="00255383" w:rsidP="008D673C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PROJEKT</w:t>
          </w:r>
          <w:r w:rsidRPr="00B40B75">
            <w:rPr>
              <w:rFonts w:ascii="Arial" w:hAnsi="Arial" w:cs="Arial"/>
              <w:caps/>
              <w:sz w:val="24"/>
              <w:szCs w:val="24"/>
            </w:rPr>
            <w:t>SPECIFIKATION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28EDAD8C" w14:textId="03381FB6" w:rsidR="00255383" w:rsidRPr="00D8306A" w:rsidRDefault="00255383" w:rsidP="008D673C">
          <w:pPr>
            <w:jc w:val="right"/>
          </w:pPr>
          <w:r w:rsidRPr="00D8306A">
            <w:rPr>
              <w:rFonts w:ascii="Arial" w:hAnsi="Arial" w:cs="Arial"/>
            </w:rPr>
            <w:fldChar w:fldCharType="begin"/>
          </w:r>
          <w:r w:rsidRPr="00D8306A">
            <w:rPr>
              <w:rFonts w:ascii="Arial" w:hAnsi="Arial" w:cs="Arial"/>
            </w:rPr>
            <w:instrText xml:space="preserve"> PAGE </w:instrText>
          </w:r>
          <w:r w:rsidRPr="00D8306A">
            <w:rPr>
              <w:rFonts w:ascii="Arial" w:hAnsi="Arial" w:cs="Arial"/>
            </w:rPr>
            <w:fldChar w:fldCharType="separate"/>
          </w:r>
          <w:r w:rsidR="00F32671">
            <w:rPr>
              <w:rFonts w:ascii="Arial" w:hAnsi="Arial" w:cs="Arial"/>
              <w:noProof/>
            </w:rPr>
            <w:t>4</w:t>
          </w:r>
          <w:r w:rsidRPr="00D8306A">
            <w:rPr>
              <w:rFonts w:ascii="Arial" w:hAnsi="Arial" w:cs="Arial"/>
            </w:rPr>
            <w:fldChar w:fldCharType="end"/>
          </w:r>
          <w:r w:rsidRPr="00D8306A">
            <w:rPr>
              <w:rFonts w:ascii="Arial" w:hAnsi="Arial" w:cs="Arial"/>
            </w:rPr>
            <w:t xml:space="preserve"> (</w:t>
          </w:r>
          <w:r w:rsidR="00E0282D">
            <w:fldChar w:fldCharType="begin"/>
          </w:r>
          <w:r w:rsidR="00E0282D">
            <w:instrText xml:space="preserve"> NUMPAGES  \* MERGEFORMAT </w:instrText>
          </w:r>
          <w:r w:rsidR="00E0282D">
            <w:fldChar w:fldCharType="separate"/>
          </w:r>
          <w:r w:rsidR="00F32671" w:rsidRPr="00F32671">
            <w:rPr>
              <w:rFonts w:ascii="Arial" w:hAnsi="Arial" w:cs="Arial"/>
              <w:noProof/>
            </w:rPr>
            <w:t>10</w:t>
          </w:r>
          <w:r w:rsidR="00E0282D">
            <w:rPr>
              <w:rFonts w:ascii="Arial" w:hAnsi="Arial" w:cs="Arial"/>
              <w:noProof/>
            </w:rPr>
            <w:fldChar w:fldCharType="end"/>
          </w:r>
          <w:r w:rsidRPr="00D8306A">
            <w:rPr>
              <w:rFonts w:ascii="Arial" w:hAnsi="Arial" w:cs="Arial"/>
            </w:rPr>
            <w:t>)</w:t>
          </w:r>
        </w:p>
      </w:tc>
    </w:tr>
    <w:tr w:rsidR="00255383" w:rsidRPr="00D8306A" w14:paraId="68656CB4" w14:textId="77777777" w:rsidTr="005C5D5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nil"/>
            <w:right w:val="nil"/>
          </w:tcBorders>
        </w:tcPr>
        <w:p w14:paraId="27D85960" w14:textId="77777777" w:rsidR="00255383" w:rsidRPr="00D8306A" w:rsidRDefault="00255383" w:rsidP="008D673C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1E990D1" w14:textId="77777777" w:rsidR="00255383" w:rsidRPr="00D8306A" w:rsidRDefault="00255383" w:rsidP="00FD2679"/>
      </w:tc>
    </w:tr>
  </w:tbl>
  <w:p w14:paraId="160819DF" w14:textId="77777777" w:rsidR="00255383" w:rsidRPr="00FD2679" w:rsidRDefault="00255383" w:rsidP="00FD2679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EA8"/>
    <w:multiLevelType w:val="hybridMultilevel"/>
    <w:tmpl w:val="A040487E"/>
    <w:lvl w:ilvl="0" w:tplc="C0F2B1C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47D2"/>
    <w:multiLevelType w:val="hybridMultilevel"/>
    <w:tmpl w:val="905A3862"/>
    <w:lvl w:ilvl="0" w:tplc="92E25AD2">
      <w:start w:val="1"/>
      <w:numFmt w:val="bullet"/>
      <w:pStyle w:val="Punktlista2"/>
      <w:lvlText w:val=""/>
      <w:lvlJc w:val="left"/>
      <w:pPr>
        <w:tabs>
          <w:tab w:val="num" w:pos="-2078"/>
        </w:tabs>
        <w:ind w:left="-2078" w:hanging="36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-3552"/>
        </w:tabs>
        <w:ind w:left="-355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832"/>
        </w:tabs>
        <w:ind w:left="-28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112"/>
        </w:tabs>
        <w:ind w:left="-2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392"/>
        </w:tabs>
        <w:ind w:left="-1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672"/>
        </w:tabs>
        <w:ind w:left="-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"/>
        </w:tabs>
        <w:ind w:left="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"/>
        </w:tabs>
        <w:ind w:left="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</w:abstractNum>
  <w:abstractNum w:abstractNumId="2" w15:restartNumberingAfterBreak="0">
    <w:nsid w:val="08275FBE"/>
    <w:multiLevelType w:val="multilevel"/>
    <w:tmpl w:val="6EF40730"/>
    <w:lvl w:ilvl="0">
      <w:start w:val="1"/>
      <w:numFmt w:val="decimal"/>
      <w:pStyle w:val="Innehllsfrteckningsrubri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08F1409F"/>
    <w:multiLevelType w:val="hybridMultilevel"/>
    <w:tmpl w:val="A47C9B62"/>
    <w:lvl w:ilvl="0" w:tplc="B27A7F6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06E23"/>
    <w:multiLevelType w:val="hybridMultilevel"/>
    <w:tmpl w:val="028283FA"/>
    <w:lvl w:ilvl="0" w:tplc="43708AA4">
      <w:start w:val="1"/>
      <w:numFmt w:val="bullet"/>
      <w:lvlRestart w:val="0"/>
      <w:pStyle w:val="List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</w:rPr>
    </w:lvl>
    <w:lvl w:ilvl="1" w:tplc="43B618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AEC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CB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A1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16B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CB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62D6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A6C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268D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A72507"/>
    <w:multiLevelType w:val="multilevel"/>
    <w:tmpl w:val="76CA8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6D25FD"/>
    <w:multiLevelType w:val="hybridMultilevel"/>
    <w:tmpl w:val="42820890"/>
    <w:lvl w:ilvl="0" w:tplc="8EC0EB1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D9E1A98">
      <w:start w:val="1"/>
      <w:numFmt w:val="lowerLetter"/>
      <w:lvlText w:val="%2."/>
      <w:lvlJc w:val="left"/>
      <w:pPr>
        <w:ind w:left="1440" w:hanging="360"/>
      </w:pPr>
    </w:lvl>
    <w:lvl w:ilvl="2" w:tplc="0EE6F352" w:tentative="1">
      <w:start w:val="1"/>
      <w:numFmt w:val="lowerRoman"/>
      <w:lvlText w:val="%3."/>
      <w:lvlJc w:val="right"/>
      <w:pPr>
        <w:ind w:left="2160" w:hanging="180"/>
      </w:pPr>
    </w:lvl>
    <w:lvl w:ilvl="3" w:tplc="588A1C36" w:tentative="1">
      <w:start w:val="1"/>
      <w:numFmt w:val="decimal"/>
      <w:lvlText w:val="%4."/>
      <w:lvlJc w:val="left"/>
      <w:pPr>
        <w:ind w:left="2880" w:hanging="360"/>
      </w:pPr>
    </w:lvl>
    <w:lvl w:ilvl="4" w:tplc="83BC565E" w:tentative="1">
      <w:start w:val="1"/>
      <w:numFmt w:val="lowerLetter"/>
      <w:lvlText w:val="%5."/>
      <w:lvlJc w:val="left"/>
      <w:pPr>
        <w:ind w:left="3600" w:hanging="360"/>
      </w:pPr>
    </w:lvl>
    <w:lvl w:ilvl="5" w:tplc="AA8089CC" w:tentative="1">
      <w:start w:val="1"/>
      <w:numFmt w:val="lowerRoman"/>
      <w:lvlText w:val="%6."/>
      <w:lvlJc w:val="right"/>
      <w:pPr>
        <w:ind w:left="4320" w:hanging="180"/>
      </w:pPr>
    </w:lvl>
    <w:lvl w:ilvl="6" w:tplc="CE3C8B5A" w:tentative="1">
      <w:start w:val="1"/>
      <w:numFmt w:val="decimal"/>
      <w:lvlText w:val="%7."/>
      <w:lvlJc w:val="left"/>
      <w:pPr>
        <w:ind w:left="5040" w:hanging="360"/>
      </w:pPr>
    </w:lvl>
    <w:lvl w:ilvl="7" w:tplc="9AA4F620" w:tentative="1">
      <w:start w:val="1"/>
      <w:numFmt w:val="lowerLetter"/>
      <w:lvlText w:val="%8."/>
      <w:lvlJc w:val="left"/>
      <w:pPr>
        <w:ind w:left="5760" w:hanging="360"/>
      </w:pPr>
    </w:lvl>
    <w:lvl w:ilvl="8" w:tplc="C4AC8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56035"/>
    <w:multiLevelType w:val="hybridMultilevel"/>
    <w:tmpl w:val="37B2159C"/>
    <w:lvl w:ilvl="0" w:tplc="948A0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CD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A9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E1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A9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8C0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CF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0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C8A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67BCE"/>
    <w:multiLevelType w:val="multilevel"/>
    <w:tmpl w:val="14FC5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891E40"/>
    <w:multiLevelType w:val="multilevel"/>
    <w:tmpl w:val="6F5A721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2845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C3F3F2F"/>
    <w:multiLevelType w:val="hybridMultilevel"/>
    <w:tmpl w:val="7FF8BC76"/>
    <w:lvl w:ilvl="0" w:tplc="2BF0F4D0">
      <w:start w:val="1"/>
      <w:numFmt w:val="decimal"/>
      <w:lvlText w:val="%1."/>
      <w:lvlJc w:val="left"/>
      <w:pPr>
        <w:ind w:left="1080" w:hanging="360"/>
      </w:pPr>
    </w:lvl>
    <w:lvl w:ilvl="1" w:tplc="9B8CE01C" w:tentative="1">
      <w:start w:val="1"/>
      <w:numFmt w:val="lowerLetter"/>
      <w:lvlText w:val="%2."/>
      <w:lvlJc w:val="left"/>
      <w:pPr>
        <w:ind w:left="1800" w:hanging="360"/>
      </w:pPr>
    </w:lvl>
    <w:lvl w:ilvl="2" w:tplc="43626486" w:tentative="1">
      <w:start w:val="1"/>
      <w:numFmt w:val="lowerRoman"/>
      <w:lvlText w:val="%3."/>
      <w:lvlJc w:val="right"/>
      <w:pPr>
        <w:ind w:left="2520" w:hanging="180"/>
      </w:pPr>
    </w:lvl>
    <w:lvl w:ilvl="3" w:tplc="CD746A98" w:tentative="1">
      <w:start w:val="1"/>
      <w:numFmt w:val="decimal"/>
      <w:lvlText w:val="%4."/>
      <w:lvlJc w:val="left"/>
      <w:pPr>
        <w:ind w:left="3240" w:hanging="360"/>
      </w:pPr>
    </w:lvl>
    <w:lvl w:ilvl="4" w:tplc="D624B556" w:tentative="1">
      <w:start w:val="1"/>
      <w:numFmt w:val="lowerLetter"/>
      <w:lvlText w:val="%5."/>
      <w:lvlJc w:val="left"/>
      <w:pPr>
        <w:ind w:left="3960" w:hanging="360"/>
      </w:pPr>
    </w:lvl>
    <w:lvl w:ilvl="5" w:tplc="21982DB0" w:tentative="1">
      <w:start w:val="1"/>
      <w:numFmt w:val="lowerRoman"/>
      <w:lvlText w:val="%6."/>
      <w:lvlJc w:val="right"/>
      <w:pPr>
        <w:ind w:left="4680" w:hanging="180"/>
      </w:pPr>
    </w:lvl>
    <w:lvl w:ilvl="6" w:tplc="0C321CC0" w:tentative="1">
      <w:start w:val="1"/>
      <w:numFmt w:val="decimal"/>
      <w:lvlText w:val="%7."/>
      <w:lvlJc w:val="left"/>
      <w:pPr>
        <w:ind w:left="5400" w:hanging="360"/>
      </w:pPr>
    </w:lvl>
    <w:lvl w:ilvl="7" w:tplc="5B0E938A" w:tentative="1">
      <w:start w:val="1"/>
      <w:numFmt w:val="lowerLetter"/>
      <w:lvlText w:val="%8."/>
      <w:lvlJc w:val="left"/>
      <w:pPr>
        <w:ind w:left="6120" w:hanging="360"/>
      </w:pPr>
    </w:lvl>
    <w:lvl w:ilvl="8" w:tplc="83F48E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6D6E2A"/>
    <w:multiLevelType w:val="hybridMultilevel"/>
    <w:tmpl w:val="2A94F242"/>
    <w:lvl w:ilvl="0" w:tplc="FFFFFFFF">
      <w:start w:val="1"/>
      <w:numFmt w:val="decimal"/>
      <w:pStyle w:val="Lista2"/>
      <w:lvlText w:val="[%1]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E671D1"/>
    <w:multiLevelType w:val="hybridMultilevel"/>
    <w:tmpl w:val="C0CE424C"/>
    <w:lvl w:ilvl="0" w:tplc="C3CE45F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C135C"/>
    <w:multiLevelType w:val="hybridMultilevel"/>
    <w:tmpl w:val="7FC4E8C4"/>
    <w:lvl w:ilvl="0" w:tplc="041D0001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lowerLetter"/>
      <w:lvlText w:val="%2."/>
      <w:lvlJc w:val="left"/>
      <w:pPr>
        <w:ind w:left="1440" w:hanging="360"/>
      </w:pPr>
    </w:lvl>
    <w:lvl w:ilvl="2" w:tplc="041D0005" w:tentative="1">
      <w:start w:val="1"/>
      <w:numFmt w:val="lowerRoman"/>
      <w:lvlText w:val="%3."/>
      <w:lvlJc w:val="right"/>
      <w:pPr>
        <w:ind w:left="2160" w:hanging="180"/>
      </w:pPr>
    </w:lvl>
    <w:lvl w:ilvl="3" w:tplc="041D0001" w:tentative="1">
      <w:start w:val="1"/>
      <w:numFmt w:val="decimal"/>
      <w:lvlText w:val="%4."/>
      <w:lvlJc w:val="left"/>
      <w:pPr>
        <w:ind w:left="2880" w:hanging="360"/>
      </w:pPr>
    </w:lvl>
    <w:lvl w:ilvl="4" w:tplc="041D0003" w:tentative="1">
      <w:start w:val="1"/>
      <w:numFmt w:val="lowerLetter"/>
      <w:lvlText w:val="%5."/>
      <w:lvlJc w:val="left"/>
      <w:pPr>
        <w:ind w:left="3600" w:hanging="360"/>
      </w:pPr>
    </w:lvl>
    <w:lvl w:ilvl="5" w:tplc="041D0005" w:tentative="1">
      <w:start w:val="1"/>
      <w:numFmt w:val="lowerRoman"/>
      <w:lvlText w:val="%6."/>
      <w:lvlJc w:val="right"/>
      <w:pPr>
        <w:ind w:left="4320" w:hanging="180"/>
      </w:pPr>
    </w:lvl>
    <w:lvl w:ilvl="6" w:tplc="041D0001" w:tentative="1">
      <w:start w:val="1"/>
      <w:numFmt w:val="decimal"/>
      <w:lvlText w:val="%7."/>
      <w:lvlJc w:val="left"/>
      <w:pPr>
        <w:ind w:left="5040" w:hanging="360"/>
      </w:pPr>
    </w:lvl>
    <w:lvl w:ilvl="7" w:tplc="041D0003" w:tentative="1">
      <w:start w:val="1"/>
      <w:numFmt w:val="lowerLetter"/>
      <w:lvlText w:val="%8."/>
      <w:lvlJc w:val="left"/>
      <w:pPr>
        <w:ind w:left="5760" w:hanging="360"/>
      </w:pPr>
    </w:lvl>
    <w:lvl w:ilvl="8" w:tplc="041D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3"/>
  </w:num>
  <w:num w:numId="5">
    <w:abstractNumId w:val="14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  <w:num w:numId="13">
    <w:abstractNumId w:val="9"/>
  </w:num>
  <w:num w:numId="14">
    <w:abstractNumId w:val="10"/>
  </w:num>
  <w:num w:numId="15">
    <w:abstractNumId w:val="10"/>
  </w:num>
  <w:num w:numId="16">
    <w:abstractNumId w:val="1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SortMethod w:val="000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82"/>
    <w:rsid w:val="00000943"/>
    <w:rsid w:val="00003E37"/>
    <w:rsid w:val="00005815"/>
    <w:rsid w:val="00014384"/>
    <w:rsid w:val="00014615"/>
    <w:rsid w:val="000154A0"/>
    <w:rsid w:val="00021434"/>
    <w:rsid w:val="00024D69"/>
    <w:rsid w:val="00026B96"/>
    <w:rsid w:val="00041905"/>
    <w:rsid w:val="00052EFD"/>
    <w:rsid w:val="000547A8"/>
    <w:rsid w:val="000569B6"/>
    <w:rsid w:val="00060076"/>
    <w:rsid w:val="00060D80"/>
    <w:rsid w:val="0006124F"/>
    <w:rsid w:val="00062CD3"/>
    <w:rsid w:val="00064F23"/>
    <w:rsid w:val="00070BB2"/>
    <w:rsid w:val="00074102"/>
    <w:rsid w:val="00087A81"/>
    <w:rsid w:val="000907CA"/>
    <w:rsid w:val="00091CFE"/>
    <w:rsid w:val="00093C15"/>
    <w:rsid w:val="000967A7"/>
    <w:rsid w:val="0009737F"/>
    <w:rsid w:val="00097B89"/>
    <w:rsid w:val="000A1796"/>
    <w:rsid w:val="000A20DC"/>
    <w:rsid w:val="000B6FEB"/>
    <w:rsid w:val="000B7D7C"/>
    <w:rsid w:val="000C02C3"/>
    <w:rsid w:val="000C1317"/>
    <w:rsid w:val="000C4A2B"/>
    <w:rsid w:val="000C5961"/>
    <w:rsid w:val="000C5D4D"/>
    <w:rsid w:val="000D3359"/>
    <w:rsid w:val="000D4B70"/>
    <w:rsid w:val="000E095B"/>
    <w:rsid w:val="000E2F71"/>
    <w:rsid w:val="000F1588"/>
    <w:rsid w:val="000F326F"/>
    <w:rsid w:val="000F6C78"/>
    <w:rsid w:val="001017BE"/>
    <w:rsid w:val="00106E31"/>
    <w:rsid w:val="00107434"/>
    <w:rsid w:val="001146D2"/>
    <w:rsid w:val="00114B50"/>
    <w:rsid w:val="00122520"/>
    <w:rsid w:val="001272AE"/>
    <w:rsid w:val="001427E1"/>
    <w:rsid w:val="0014408B"/>
    <w:rsid w:val="00145436"/>
    <w:rsid w:val="00145A83"/>
    <w:rsid w:val="00147D7F"/>
    <w:rsid w:val="00150AAC"/>
    <w:rsid w:val="00150D92"/>
    <w:rsid w:val="00171D6F"/>
    <w:rsid w:val="00173CDB"/>
    <w:rsid w:val="001747DA"/>
    <w:rsid w:val="00177FF1"/>
    <w:rsid w:val="00181167"/>
    <w:rsid w:val="00182EFD"/>
    <w:rsid w:val="001837C3"/>
    <w:rsid w:val="001860A8"/>
    <w:rsid w:val="00186C45"/>
    <w:rsid w:val="0019048A"/>
    <w:rsid w:val="00190993"/>
    <w:rsid w:val="00190C4E"/>
    <w:rsid w:val="00192C56"/>
    <w:rsid w:val="001950E4"/>
    <w:rsid w:val="001A266C"/>
    <w:rsid w:val="001A2BFC"/>
    <w:rsid w:val="001A2F20"/>
    <w:rsid w:val="001A7F0C"/>
    <w:rsid w:val="001B257E"/>
    <w:rsid w:val="001B5AA0"/>
    <w:rsid w:val="001C6049"/>
    <w:rsid w:val="001C7A9D"/>
    <w:rsid w:val="001D377D"/>
    <w:rsid w:val="001E19F6"/>
    <w:rsid w:val="001E4B93"/>
    <w:rsid w:val="001E6A70"/>
    <w:rsid w:val="001F0028"/>
    <w:rsid w:val="001F089A"/>
    <w:rsid w:val="0020657D"/>
    <w:rsid w:val="00210548"/>
    <w:rsid w:val="00222118"/>
    <w:rsid w:val="002243EF"/>
    <w:rsid w:val="0022559C"/>
    <w:rsid w:val="00227405"/>
    <w:rsid w:val="00234EF8"/>
    <w:rsid w:val="00235C5C"/>
    <w:rsid w:val="00236164"/>
    <w:rsid w:val="00240611"/>
    <w:rsid w:val="00241DD7"/>
    <w:rsid w:val="00244FEF"/>
    <w:rsid w:val="00251509"/>
    <w:rsid w:val="00255383"/>
    <w:rsid w:val="0025651B"/>
    <w:rsid w:val="00262733"/>
    <w:rsid w:val="00262F85"/>
    <w:rsid w:val="002673E2"/>
    <w:rsid w:val="002708C1"/>
    <w:rsid w:val="002737A7"/>
    <w:rsid w:val="002807DC"/>
    <w:rsid w:val="00280F5F"/>
    <w:rsid w:val="002817D5"/>
    <w:rsid w:val="00284841"/>
    <w:rsid w:val="00292785"/>
    <w:rsid w:val="002A5147"/>
    <w:rsid w:val="002A5635"/>
    <w:rsid w:val="002A61CE"/>
    <w:rsid w:val="002B17CC"/>
    <w:rsid w:val="002B38DE"/>
    <w:rsid w:val="002C0DB6"/>
    <w:rsid w:val="002D654F"/>
    <w:rsid w:val="002E77C9"/>
    <w:rsid w:val="002F12CE"/>
    <w:rsid w:val="002F4F7D"/>
    <w:rsid w:val="00302C8D"/>
    <w:rsid w:val="00311153"/>
    <w:rsid w:val="003157B4"/>
    <w:rsid w:val="00315CC8"/>
    <w:rsid w:val="0031657F"/>
    <w:rsid w:val="003174EF"/>
    <w:rsid w:val="00317621"/>
    <w:rsid w:val="003203F9"/>
    <w:rsid w:val="003231A2"/>
    <w:rsid w:val="00323ABB"/>
    <w:rsid w:val="003255A9"/>
    <w:rsid w:val="0032759D"/>
    <w:rsid w:val="0032784C"/>
    <w:rsid w:val="003300C4"/>
    <w:rsid w:val="00330137"/>
    <w:rsid w:val="00333F2D"/>
    <w:rsid w:val="00334507"/>
    <w:rsid w:val="00335310"/>
    <w:rsid w:val="00335870"/>
    <w:rsid w:val="00336B7A"/>
    <w:rsid w:val="00342428"/>
    <w:rsid w:val="003438FB"/>
    <w:rsid w:val="00370515"/>
    <w:rsid w:val="00372671"/>
    <w:rsid w:val="00380CC9"/>
    <w:rsid w:val="00386E06"/>
    <w:rsid w:val="00386F68"/>
    <w:rsid w:val="0039209B"/>
    <w:rsid w:val="003946BD"/>
    <w:rsid w:val="003A14D0"/>
    <w:rsid w:val="003A58D2"/>
    <w:rsid w:val="003C15B5"/>
    <w:rsid w:val="003C3287"/>
    <w:rsid w:val="003C5294"/>
    <w:rsid w:val="003C6347"/>
    <w:rsid w:val="003C7FB2"/>
    <w:rsid w:val="003D15DF"/>
    <w:rsid w:val="003D2684"/>
    <w:rsid w:val="003D6170"/>
    <w:rsid w:val="003E0F2B"/>
    <w:rsid w:val="003F0CAA"/>
    <w:rsid w:val="003F1854"/>
    <w:rsid w:val="003F1A2D"/>
    <w:rsid w:val="003F4E93"/>
    <w:rsid w:val="003F5CE6"/>
    <w:rsid w:val="003F76A7"/>
    <w:rsid w:val="004008D4"/>
    <w:rsid w:val="004072EC"/>
    <w:rsid w:val="00435C39"/>
    <w:rsid w:val="0044008B"/>
    <w:rsid w:val="004406E4"/>
    <w:rsid w:val="004427B4"/>
    <w:rsid w:val="00445782"/>
    <w:rsid w:val="004466C8"/>
    <w:rsid w:val="004469BF"/>
    <w:rsid w:val="00447FCB"/>
    <w:rsid w:val="00450F09"/>
    <w:rsid w:val="00452D83"/>
    <w:rsid w:val="00453598"/>
    <w:rsid w:val="00453960"/>
    <w:rsid w:val="00453E40"/>
    <w:rsid w:val="0045551A"/>
    <w:rsid w:val="00455B7C"/>
    <w:rsid w:val="004569FD"/>
    <w:rsid w:val="00460E48"/>
    <w:rsid w:val="00463D83"/>
    <w:rsid w:val="00467669"/>
    <w:rsid w:val="004737DE"/>
    <w:rsid w:val="004762E1"/>
    <w:rsid w:val="00484FCF"/>
    <w:rsid w:val="00485A52"/>
    <w:rsid w:val="0049195C"/>
    <w:rsid w:val="00492FAE"/>
    <w:rsid w:val="00495A72"/>
    <w:rsid w:val="00496F95"/>
    <w:rsid w:val="004A07DD"/>
    <w:rsid w:val="004A0896"/>
    <w:rsid w:val="004A192D"/>
    <w:rsid w:val="004A53F6"/>
    <w:rsid w:val="004A7A7B"/>
    <w:rsid w:val="004B1F24"/>
    <w:rsid w:val="004B391B"/>
    <w:rsid w:val="004B672E"/>
    <w:rsid w:val="004C0AA5"/>
    <w:rsid w:val="004C2E6A"/>
    <w:rsid w:val="004C5688"/>
    <w:rsid w:val="004D1AD0"/>
    <w:rsid w:val="004D4845"/>
    <w:rsid w:val="004E0927"/>
    <w:rsid w:val="004E1C57"/>
    <w:rsid w:val="004E2A0E"/>
    <w:rsid w:val="004E5CBE"/>
    <w:rsid w:val="004E6272"/>
    <w:rsid w:val="004E6D07"/>
    <w:rsid w:val="004F53D6"/>
    <w:rsid w:val="0050240A"/>
    <w:rsid w:val="0050264B"/>
    <w:rsid w:val="00502886"/>
    <w:rsid w:val="005031E2"/>
    <w:rsid w:val="00506380"/>
    <w:rsid w:val="00506B81"/>
    <w:rsid w:val="00506C18"/>
    <w:rsid w:val="00507121"/>
    <w:rsid w:val="00510C9F"/>
    <w:rsid w:val="00510CA3"/>
    <w:rsid w:val="005320E6"/>
    <w:rsid w:val="005360B4"/>
    <w:rsid w:val="00536D34"/>
    <w:rsid w:val="0053788E"/>
    <w:rsid w:val="005416FF"/>
    <w:rsid w:val="00542B01"/>
    <w:rsid w:val="00545C2A"/>
    <w:rsid w:val="005464E6"/>
    <w:rsid w:val="00547380"/>
    <w:rsid w:val="0055246C"/>
    <w:rsid w:val="00554DF8"/>
    <w:rsid w:val="00556014"/>
    <w:rsid w:val="00571E11"/>
    <w:rsid w:val="00573C6F"/>
    <w:rsid w:val="0057555E"/>
    <w:rsid w:val="005813B9"/>
    <w:rsid w:val="00582EEA"/>
    <w:rsid w:val="005831FD"/>
    <w:rsid w:val="00586F22"/>
    <w:rsid w:val="005973E6"/>
    <w:rsid w:val="005A11E6"/>
    <w:rsid w:val="005A1212"/>
    <w:rsid w:val="005A3B1E"/>
    <w:rsid w:val="005A4B70"/>
    <w:rsid w:val="005A5000"/>
    <w:rsid w:val="005B4A6B"/>
    <w:rsid w:val="005C44B6"/>
    <w:rsid w:val="005C5D57"/>
    <w:rsid w:val="005D6DB3"/>
    <w:rsid w:val="005E1D80"/>
    <w:rsid w:val="005E4969"/>
    <w:rsid w:val="005E6968"/>
    <w:rsid w:val="005F25EA"/>
    <w:rsid w:val="005F6893"/>
    <w:rsid w:val="00603B43"/>
    <w:rsid w:val="00610811"/>
    <w:rsid w:val="00616256"/>
    <w:rsid w:val="00622063"/>
    <w:rsid w:val="006240F8"/>
    <w:rsid w:val="0062601E"/>
    <w:rsid w:val="006302F2"/>
    <w:rsid w:val="006317FF"/>
    <w:rsid w:val="0063210D"/>
    <w:rsid w:val="00640D6C"/>
    <w:rsid w:val="006434A8"/>
    <w:rsid w:val="00645195"/>
    <w:rsid w:val="00646782"/>
    <w:rsid w:val="00646BED"/>
    <w:rsid w:val="0065161F"/>
    <w:rsid w:val="00653112"/>
    <w:rsid w:val="006564A2"/>
    <w:rsid w:val="00657B02"/>
    <w:rsid w:val="00662193"/>
    <w:rsid w:val="00662421"/>
    <w:rsid w:val="00672608"/>
    <w:rsid w:val="00672A97"/>
    <w:rsid w:val="006765C1"/>
    <w:rsid w:val="0067690B"/>
    <w:rsid w:val="00676B7E"/>
    <w:rsid w:val="00684EF8"/>
    <w:rsid w:val="00690C7F"/>
    <w:rsid w:val="006921B4"/>
    <w:rsid w:val="0069282C"/>
    <w:rsid w:val="006A0DE2"/>
    <w:rsid w:val="006A1349"/>
    <w:rsid w:val="006A6E1C"/>
    <w:rsid w:val="006B1649"/>
    <w:rsid w:val="006B3B8D"/>
    <w:rsid w:val="006B43DB"/>
    <w:rsid w:val="006C132A"/>
    <w:rsid w:val="006C2F91"/>
    <w:rsid w:val="006C6006"/>
    <w:rsid w:val="006D2558"/>
    <w:rsid w:val="006D4243"/>
    <w:rsid w:val="006E0B40"/>
    <w:rsid w:val="006F17E9"/>
    <w:rsid w:val="006F2C74"/>
    <w:rsid w:val="006F4B9D"/>
    <w:rsid w:val="006F6302"/>
    <w:rsid w:val="00701FBB"/>
    <w:rsid w:val="0070213A"/>
    <w:rsid w:val="007070D5"/>
    <w:rsid w:val="00710566"/>
    <w:rsid w:val="00711F32"/>
    <w:rsid w:val="00713044"/>
    <w:rsid w:val="00714BB5"/>
    <w:rsid w:val="007170B4"/>
    <w:rsid w:val="0071796E"/>
    <w:rsid w:val="00721AC0"/>
    <w:rsid w:val="00723584"/>
    <w:rsid w:val="007242A7"/>
    <w:rsid w:val="00725A57"/>
    <w:rsid w:val="007271AF"/>
    <w:rsid w:val="00733BC1"/>
    <w:rsid w:val="007401FB"/>
    <w:rsid w:val="007415B7"/>
    <w:rsid w:val="00742FB3"/>
    <w:rsid w:val="00750E23"/>
    <w:rsid w:val="00751A4C"/>
    <w:rsid w:val="00754111"/>
    <w:rsid w:val="00756CD0"/>
    <w:rsid w:val="00763567"/>
    <w:rsid w:val="00770EE5"/>
    <w:rsid w:val="0077406A"/>
    <w:rsid w:val="00777C34"/>
    <w:rsid w:val="00784A08"/>
    <w:rsid w:val="0079024C"/>
    <w:rsid w:val="00790CB1"/>
    <w:rsid w:val="00795130"/>
    <w:rsid w:val="00797E8E"/>
    <w:rsid w:val="007A0A18"/>
    <w:rsid w:val="007B535A"/>
    <w:rsid w:val="007B79D1"/>
    <w:rsid w:val="007C0CB1"/>
    <w:rsid w:val="007C3E47"/>
    <w:rsid w:val="007D19E1"/>
    <w:rsid w:val="007D4C92"/>
    <w:rsid w:val="007E0FBB"/>
    <w:rsid w:val="007E7F06"/>
    <w:rsid w:val="007F38E5"/>
    <w:rsid w:val="00800047"/>
    <w:rsid w:val="00805702"/>
    <w:rsid w:val="00806E5E"/>
    <w:rsid w:val="00810F38"/>
    <w:rsid w:val="00814C30"/>
    <w:rsid w:val="008161FE"/>
    <w:rsid w:val="00816F4C"/>
    <w:rsid w:val="008170B1"/>
    <w:rsid w:val="00817452"/>
    <w:rsid w:val="0082434C"/>
    <w:rsid w:val="00830B5A"/>
    <w:rsid w:val="00830C7C"/>
    <w:rsid w:val="0083623A"/>
    <w:rsid w:val="008429B9"/>
    <w:rsid w:val="00844F5A"/>
    <w:rsid w:val="00853DCD"/>
    <w:rsid w:val="00854A89"/>
    <w:rsid w:val="0085597A"/>
    <w:rsid w:val="008573E8"/>
    <w:rsid w:val="008606EC"/>
    <w:rsid w:val="00881998"/>
    <w:rsid w:val="0088454E"/>
    <w:rsid w:val="00885360"/>
    <w:rsid w:val="0088771C"/>
    <w:rsid w:val="008903E9"/>
    <w:rsid w:val="008966B5"/>
    <w:rsid w:val="008A6204"/>
    <w:rsid w:val="008A6B71"/>
    <w:rsid w:val="008B1EEC"/>
    <w:rsid w:val="008B1FB2"/>
    <w:rsid w:val="008B3266"/>
    <w:rsid w:val="008B3295"/>
    <w:rsid w:val="008B6AC6"/>
    <w:rsid w:val="008C1B33"/>
    <w:rsid w:val="008C7AF5"/>
    <w:rsid w:val="008D25B5"/>
    <w:rsid w:val="008D2C75"/>
    <w:rsid w:val="008D5285"/>
    <w:rsid w:val="008D673C"/>
    <w:rsid w:val="008E12FE"/>
    <w:rsid w:val="008F0C6F"/>
    <w:rsid w:val="008F1FE5"/>
    <w:rsid w:val="008F2245"/>
    <w:rsid w:val="008F3D62"/>
    <w:rsid w:val="00904A2F"/>
    <w:rsid w:val="0090748E"/>
    <w:rsid w:val="00911CB8"/>
    <w:rsid w:val="00912DAB"/>
    <w:rsid w:val="009144CC"/>
    <w:rsid w:val="009214D8"/>
    <w:rsid w:val="009218E3"/>
    <w:rsid w:val="00931F72"/>
    <w:rsid w:val="00935728"/>
    <w:rsid w:val="009379C7"/>
    <w:rsid w:val="00940133"/>
    <w:rsid w:val="009415B0"/>
    <w:rsid w:val="009551BD"/>
    <w:rsid w:val="00961F95"/>
    <w:rsid w:val="00964BBD"/>
    <w:rsid w:val="009679A3"/>
    <w:rsid w:val="00976AB1"/>
    <w:rsid w:val="009813C3"/>
    <w:rsid w:val="00983D60"/>
    <w:rsid w:val="00986397"/>
    <w:rsid w:val="00993720"/>
    <w:rsid w:val="00994E94"/>
    <w:rsid w:val="009A0044"/>
    <w:rsid w:val="009A4280"/>
    <w:rsid w:val="009A52B1"/>
    <w:rsid w:val="009B0598"/>
    <w:rsid w:val="009B0725"/>
    <w:rsid w:val="009B75F5"/>
    <w:rsid w:val="009C0456"/>
    <w:rsid w:val="009C1198"/>
    <w:rsid w:val="009C1DEA"/>
    <w:rsid w:val="009C43A9"/>
    <w:rsid w:val="009E0B73"/>
    <w:rsid w:val="009F554A"/>
    <w:rsid w:val="00A03055"/>
    <w:rsid w:val="00A04DBD"/>
    <w:rsid w:val="00A0788A"/>
    <w:rsid w:val="00A102B6"/>
    <w:rsid w:val="00A11CDA"/>
    <w:rsid w:val="00A11FFB"/>
    <w:rsid w:val="00A1242F"/>
    <w:rsid w:val="00A134E3"/>
    <w:rsid w:val="00A1607E"/>
    <w:rsid w:val="00A174E0"/>
    <w:rsid w:val="00A22A12"/>
    <w:rsid w:val="00A24DE9"/>
    <w:rsid w:val="00A25E60"/>
    <w:rsid w:val="00A25F97"/>
    <w:rsid w:val="00A26F94"/>
    <w:rsid w:val="00A31E97"/>
    <w:rsid w:val="00A33F8A"/>
    <w:rsid w:val="00A34085"/>
    <w:rsid w:val="00A34D66"/>
    <w:rsid w:val="00A41559"/>
    <w:rsid w:val="00A42720"/>
    <w:rsid w:val="00A44CC2"/>
    <w:rsid w:val="00A558D5"/>
    <w:rsid w:val="00A61231"/>
    <w:rsid w:val="00A643B0"/>
    <w:rsid w:val="00A6604C"/>
    <w:rsid w:val="00A71C0D"/>
    <w:rsid w:val="00A72745"/>
    <w:rsid w:val="00A74A22"/>
    <w:rsid w:val="00A76AA9"/>
    <w:rsid w:val="00A773D0"/>
    <w:rsid w:val="00A838DE"/>
    <w:rsid w:val="00A8564E"/>
    <w:rsid w:val="00A9254D"/>
    <w:rsid w:val="00A94E91"/>
    <w:rsid w:val="00AA3B45"/>
    <w:rsid w:val="00AA4AA9"/>
    <w:rsid w:val="00AA5583"/>
    <w:rsid w:val="00AA6656"/>
    <w:rsid w:val="00AA6ED6"/>
    <w:rsid w:val="00AA7903"/>
    <w:rsid w:val="00AB3E48"/>
    <w:rsid w:val="00AC3D05"/>
    <w:rsid w:val="00AD1371"/>
    <w:rsid w:val="00AD67BA"/>
    <w:rsid w:val="00AE06C5"/>
    <w:rsid w:val="00AE1383"/>
    <w:rsid w:val="00AF0AD7"/>
    <w:rsid w:val="00AF28E9"/>
    <w:rsid w:val="00B07666"/>
    <w:rsid w:val="00B10125"/>
    <w:rsid w:val="00B108F6"/>
    <w:rsid w:val="00B252F3"/>
    <w:rsid w:val="00B26FA0"/>
    <w:rsid w:val="00B3020E"/>
    <w:rsid w:val="00B30F77"/>
    <w:rsid w:val="00B4066B"/>
    <w:rsid w:val="00B409D1"/>
    <w:rsid w:val="00B40B75"/>
    <w:rsid w:val="00B41CBC"/>
    <w:rsid w:val="00B43155"/>
    <w:rsid w:val="00B525E6"/>
    <w:rsid w:val="00B60AC5"/>
    <w:rsid w:val="00B62C63"/>
    <w:rsid w:val="00B62C8C"/>
    <w:rsid w:val="00B640C0"/>
    <w:rsid w:val="00B66488"/>
    <w:rsid w:val="00B7182B"/>
    <w:rsid w:val="00B818B6"/>
    <w:rsid w:val="00B81AFC"/>
    <w:rsid w:val="00B853FC"/>
    <w:rsid w:val="00B8719F"/>
    <w:rsid w:val="00B916D7"/>
    <w:rsid w:val="00B91F2E"/>
    <w:rsid w:val="00B92BD0"/>
    <w:rsid w:val="00B93E8C"/>
    <w:rsid w:val="00B95B6B"/>
    <w:rsid w:val="00BA5A0A"/>
    <w:rsid w:val="00BB28B6"/>
    <w:rsid w:val="00BB3155"/>
    <w:rsid w:val="00BB4290"/>
    <w:rsid w:val="00BC7124"/>
    <w:rsid w:val="00BD71E1"/>
    <w:rsid w:val="00BE0010"/>
    <w:rsid w:val="00BE6C35"/>
    <w:rsid w:val="00BF06F6"/>
    <w:rsid w:val="00BF20E9"/>
    <w:rsid w:val="00BF3C59"/>
    <w:rsid w:val="00C04890"/>
    <w:rsid w:val="00C104F7"/>
    <w:rsid w:val="00C12274"/>
    <w:rsid w:val="00C14B9B"/>
    <w:rsid w:val="00C15015"/>
    <w:rsid w:val="00C174F6"/>
    <w:rsid w:val="00C21231"/>
    <w:rsid w:val="00C22886"/>
    <w:rsid w:val="00C251A6"/>
    <w:rsid w:val="00C2562C"/>
    <w:rsid w:val="00C25CBA"/>
    <w:rsid w:val="00C33446"/>
    <w:rsid w:val="00C33FC2"/>
    <w:rsid w:val="00C42CA6"/>
    <w:rsid w:val="00C54A87"/>
    <w:rsid w:val="00C649FA"/>
    <w:rsid w:val="00C70D3F"/>
    <w:rsid w:val="00C7392A"/>
    <w:rsid w:val="00C7512B"/>
    <w:rsid w:val="00C80E5C"/>
    <w:rsid w:val="00C84980"/>
    <w:rsid w:val="00C849B7"/>
    <w:rsid w:val="00C857E0"/>
    <w:rsid w:val="00C86FF9"/>
    <w:rsid w:val="00C90409"/>
    <w:rsid w:val="00C9189B"/>
    <w:rsid w:val="00C955F9"/>
    <w:rsid w:val="00C96695"/>
    <w:rsid w:val="00CA0687"/>
    <w:rsid w:val="00CA5D22"/>
    <w:rsid w:val="00CA6A8B"/>
    <w:rsid w:val="00CB08FE"/>
    <w:rsid w:val="00CB0C94"/>
    <w:rsid w:val="00CB4322"/>
    <w:rsid w:val="00CC1D9B"/>
    <w:rsid w:val="00CD16C0"/>
    <w:rsid w:val="00CD3D56"/>
    <w:rsid w:val="00CE1F3C"/>
    <w:rsid w:val="00CF00B7"/>
    <w:rsid w:val="00CF31BC"/>
    <w:rsid w:val="00CF772A"/>
    <w:rsid w:val="00D000A0"/>
    <w:rsid w:val="00D0037C"/>
    <w:rsid w:val="00D02089"/>
    <w:rsid w:val="00D03084"/>
    <w:rsid w:val="00D06735"/>
    <w:rsid w:val="00D06E20"/>
    <w:rsid w:val="00D07389"/>
    <w:rsid w:val="00D10B1B"/>
    <w:rsid w:val="00D13A3D"/>
    <w:rsid w:val="00D1685A"/>
    <w:rsid w:val="00D16903"/>
    <w:rsid w:val="00D212FC"/>
    <w:rsid w:val="00D23D63"/>
    <w:rsid w:val="00D30E45"/>
    <w:rsid w:val="00D40118"/>
    <w:rsid w:val="00D41938"/>
    <w:rsid w:val="00D43542"/>
    <w:rsid w:val="00D44684"/>
    <w:rsid w:val="00D45286"/>
    <w:rsid w:val="00D45701"/>
    <w:rsid w:val="00D604A7"/>
    <w:rsid w:val="00D632FE"/>
    <w:rsid w:val="00D658DA"/>
    <w:rsid w:val="00D71FD7"/>
    <w:rsid w:val="00D731C9"/>
    <w:rsid w:val="00D8306A"/>
    <w:rsid w:val="00D93620"/>
    <w:rsid w:val="00D96C4A"/>
    <w:rsid w:val="00D97449"/>
    <w:rsid w:val="00DA48FB"/>
    <w:rsid w:val="00DB1E0B"/>
    <w:rsid w:val="00DB667C"/>
    <w:rsid w:val="00DC58F1"/>
    <w:rsid w:val="00DD1FD3"/>
    <w:rsid w:val="00DD4CB9"/>
    <w:rsid w:val="00DD6F14"/>
    <w:rsid w:val="00DE0EE6"/>
    <w:rsid w:val="00DE3DB8"/>
    <w:rsid w:val="00DE6726"/>
    <w:rsid w:val="00DF0B6D"/>
    <w:rsid w:val="00DF0DC7"/>
    <w:rsid w:val="00DF5570"/>
    <w:rsid w:val="00E0078C"/>
    <w:rsid w:val="00E0282D"/>
    <w:rsid w:val="00E03E70"/>
    <w:rsid w:val="00E0452C"/>
    <w:rsid w:val="00E122A8"/>
    <w:rsid w:val="00E229C8"/>
    <w:rsid w:val="00E2691E"/>
    <w:rsid w:val="00E26A63"/>
    <w:rsid w:val="00E422FE"/>
    <w:rsid w:val="00E43FC9"/>
    <w:rsid w:val="00E47494"/>
    <w:rsid w:val="00E47CB4"/>
    <w:rsid w:val="00E5401E"/>
    <w:rsid w:val="00E54172"/>
    <w:rsid w:val="00E54396"/>
    <w:rsid w:val="00E5723D"/>
    <w:rsid w:val="00E64FC8"/>
    <w:rsid w:val="00E73C8E"/>
    <w:rsid w:val="00E74D3A"/>
    <w:rsid w:val="00E86830"/>
    <w:rsid w:val="00E94802"/>
    <w:rsid w:val="00E96A41"/>
    <w:rsid w:val="00EB2010"/>
    <w:rsid w:val="00EB683B"/>
    <w:rsid w:val="00EC11CE"/>
    <w:rsid w:val="00EC38F4"/>
    <w:rsid w:val="00EC6633"/>
    <w:rsid w:val="00ED2D52"/>
    <w:rsid w:val="00ED5018"/>
    <w:rsid w:val="00ED602E"/>
    <w:rsid w:val="00ED6CB4"/>
    <w:rsid w:val="00EE104B"/>
    <w:rsid w:val="00EE1255"/>
    <w:rsid w:val="00EE34E9"/>
    <w:rsid w:val="00EF195D"/>
    <w:rsid w:val="00EF1CCE"/>
    <w:rsid w:val="00EF38D9"/>
    <w:rsid w:val="00EF4B37"/>
    <w:rsid w:val="00EF69CD"/>
    <w:rsid w:val="00EF6C27"/>
    <w:rsid w:val="00F06305"/>
    <w:rsid w:val="00F140B9"/>
    <w:rsid w:val="00F1666C"/>
    <w:rsid w:val="00F175ED"/>
    <w:rsid w:val="00F207A2"/>
    <w:rsid w:val="00F20FBA"/>
    <w:rsid w:val="00F2479C"/>
    <w:rsid w:val="00F26196"/>
    <w:rsid w:val="00F26E2A"/>
    <w:rsid w:val="00F31BFF"/>
    <w:rsid w:val="00F32671"/>
    <w:rsid w:val="00F3346B"/>
    <w:rsid w:val="00F50B6B"/>
    <w:rsid w:val="00F525F7"/>
    <w:rsid w:val="00F561D7"/>
    <w:rsid w:val="00F56DDA"/>
    <w:rsid w:val="00F576AC"/>
    <w:rsid w:val="00F61E22"/>
    <w:rsid w:val="00F626B4"/>
    <w:rsid w:val="00F6734A"/>
    <w:rsid w:val="00F71974"/>
    <w:rsid w:val="00F73A2F"/>
    <w:rsid w:val="00F77741"/>
    <w:rsid w:val="00F802F3"/>
    <w:rsid w:val="00F850D8"/>
    <w:rsid w:val="00F86724"/>
    <w:rsid w:val="00F907A7"/>
    <w:rsid w:val="00F92E2D"/>
    <w:rsid w:val="00F96213"/>
    <w:rsid w:val="00FA6795"/>
    <w:rsid w:val="00FA73BC"/>
    <w:rsid w:val="00FB03D9"/>
    <w:rsid w:val="00FB125D"/>
    <w:rsid w:val="00FB1C86"/>
    <w:rsid w:val="00FB57E9"/>
    <w:rsid w:val="00FC03C7"/>
    <w:rsid w:val="00FC1405"/>
    <w:rsid w:val="00FC1A40"/>
    <w:rsid w:val="00FC280E"/>
    <w:rsid w:val="00FC2AF8"/>
    <w:rsid w:val="00FC303E"/>
    <w:rsid w:val="00FC4226"/>
    <w:rsid w:val="00FD2679"/>
    <w:rsid w:val="00FD3E6B"/>
    <w:rsid w:val="00FD48C8"/>
    <w:rsid w:val="00FD5995"/>
    <w:rsid w:val="00FE0E36"/>
    <w:rsid w:val="00FE5074"/>
    <w:rsid w:val="00FE752E"/>
    <w:rsid w:val="00FE7CC3"/>
    <w:rsid w:val="00FF3B77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0650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D5"/>
    <w:pPr>
      <w:spacing w:line="240" w:lineRule="atLeast"/>
    </w:pPr>
    <w:rPr>
      <w:rFonts w:ascii="Georgia" w:hAnsi="Georgia"/>
      <w:szCs w:val="22"/>
      <w:lang w:eastAsia="en-US"/>
    </w:rPr>
  </w:style>
  <w:style w:type="paragraph" w:styleId="Rubrik1">
    <w:name w:val="heading 1"/>
    <w:basedOn w:val="Normal"/>
    <w:next w:val="Normal"/>
    <w:link w:val="Rubrik1Char"/>
    <w:autoRedefine/>
    <w:qFormat/>
    <w:rsid w:val="000D4B70"/>
    <w:pPr>
      <w:keepNext/>
      <w:numPr>
        <w:numId w:val="14"/>
      </w:numPr>
      <w:spacing w:before="240" w:after="60" w:line="300" w:lineRule="atLeast"/>
      <w:outlineLvl w:val="0"/>
    </w:pPr>
    <w:rPr>
      <w:rFonts w:ascii="Arial" w:eastAsia="Times New Roman" w:hAnsi="Arial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qFormat/>
    <w:rsid w:val="00177FF1"/>
    <w:pPr>
      <w:numPr>
        <w:ilvl w:val="1"/>
        <w:numId w:val="14"/>
      </w:numPr>
      <w:tabs>
        <w:tab w:val="left" w:pos="1247"/>
        <w:tab w:val="left" w:pos="1985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360" w:line="240" w:lineRule="auto"/>
      <w:ind w:left="576"/>
      <w:outlineLvl w:val="1"/>
    </w:pPr>
    <w:rPr>
      <w:rFonts w:ascii="Arial" w:eastAsia="Times New Roman" w:hAnsi="Arial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F207A2"/>
    <w:pPr>
      <w:keepNext/>
      <w:keepLines/>
      <w:numPr>
        <w:ilvl w:val="2"/>
        <w:numId w:val="14"/>
      </w:numPr>
      <w:spacing w:before="200"/>
      <w:outlineLvl w:val="2"/>
    </w:pPr>
    <w:rPr>
      <w:rFonts w:ascii="Arial" w:hAnsi="Arial"/>
      <w:bCs/>
      <w:sz w:val="22"/>
    </w:rPr>
  </w:style>
  <w:style w:type="paragraph" w:styleId="Rubrik4">
    <w:name w:val="heading 4"/>
    <w:basedOn w:val="Normal"/>
    <w:next w:val="Normal"/>
    <w:link w:val="Rubrik4Char"/>
    <w:autoRedefine/>
    <w:uiPriority w:val="9"/>
    <w:rsid w:val="00A41559"/>
    <w:pPr>
      <w:keepNext/>
      <w:keepLines/>
      <w:numPr>
        <w:ilvl w:val="3"/>
        <w:numId w:val="14"/>
      </w:numPr>
      <w:spacing w:before="200"/>
      <w:outlineLvl w:val="3"/>
    </w:pPr>
    <w:rPr>
      <w:rFonts w:ascii="Arial" w:eastAsia="Times New Roman" w:hAnsi="Arial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9C1DE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1DE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1DE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1DE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1DE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D4B70"/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177FF1"/>
    <w:rPr>
      <w:rFonts w:ascii="Arial" w:eastAsia="Times New Roman" w:hAnsi="Arial"/>
      <w:b/>
      <w:bCs/>
      <w:sz w:val="24"/>
      <w:szCs w:val="26"/>
      <w:lang w:eastAsia="en-US"/>
    </w:rPr>
  </w:style>
  <w:style w:type="paragraph" w:styleId="Liststycke">
    <w:name w:val="List Paragraph"/>
    <w:basedOn w:val="Normal"/>
    <w:uiPriority w:val="34"/>
    <w:qFormat/>
    <w:rsid w:val="0032784C"/>
    <w:pPr>
      <w:ind w:left="720"/>
      <w:contextualSpacing/>
    </w:pPr>
    <w:rPr>
      <w:rFonts w:eastAsia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07A2"/>
    <w:rPr>
      <w:rFonts w:ascii="Arial" w:hAnsi="Arial"/>
      <w:bCs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41559"/>
    <w:rPr>
      <w:rFonts w:ascii="Arial" w:eastAsia="Times New Roman" w:hAnsi="Arial" w:cs="Times New Roman"/>
      <w:b/>
      <w:bCs/>
      <w:iCs/>
      <w:sz w:val="20"/>
    </w:rPr>
  </w:style>
  <w:style w:type="paragraph" w:styleId="Sidhuvud">
    <w:name w:val="header"/>
    <w:basedOn w:val="Normal"/>
    <w:link w:val="SidhuvudChar"/>
    <w:unhideWhenUsed/>
    <w:rsid w:val="00FD26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D2679"/>
    <w:rPr>
      <w:rFonts w:ascii="Georgia" w:hAnsi="Georgia"/>
    </w:rPr>
  </w:style>
  <w:style w:type="paragraph" w:styleId="Sidfot">
    <w:name w:val="footer"/>
    <w:basedOn w:val="Normal"/>
    <w:link w:val="SidfotChar"/>
    <w:unhideWhenUsed/>
    <w:rsid w:val="00FD26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D2679"/>
    <w:rPr>
      <w:rFonts w:ascii="Georgia" w:hAnsi="Georgia"/>
    </w:rPr>
  </w:style>
  <w:style w:type="table" w:styleId="Tabellrutnt">
    <w:name w:val="Table Grid"/>
    <w:basedOn w:val="Normaltabell"/>
    <w:uiPriority w:val="59"/>
    <w:rsid w:val="00830C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shllartext">
    <w:name w:val="Placeholder Text"/>
    <w:basedOn w:val="Standardstycketeckensnitt"/>
    <w:uiPriority w:val="99"/>
    <w:semiHidden/>
    <w:rsid w:val="00041905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19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1905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603B43"/>
    <w:pPr>
      <w:tabs>
        <w:tab w:val="left" w:pos="1304"/>
      </w:tabs>
      <w:spacing w:after="120" w:line="240" w:lineRule="auto"/>
    </w:pPr>
    <w:rPr>
      <w:rFonts w:eastAsia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603B43"/>
    <w:rPr>
      <w:rFonts w:ascii="Georgia" w:eastAsia="Times New Roman" w:hAnsi="Georgia"/>
    </w:rPr>
  </w:style>
  <w:style w:type="character" w:styleId="Hyperlnk">
    <w:name w:val="Hyperlink"/>
    <w:basedOn w:val="Standardstycketeckensnitt"/>
    <w:uiPriority w:val="99"/>
    <w:rsid w:val="00603B43"/>
    <w:rPr>
      <w:color w:val="0000FF"/>
      <w:u w:val="single"/>
    </w:rPr>
  </w:style>
  <w:style w:type="paragraph" w:styleId="Innehll1">
    <w:name w:val="toc 1"/>
    <w:basedOn w:val="Normal"/>
    <w:next w:val="Normal"/>
    <w:autoRedefine/>
    <w:uiPriority w:val="39"/>
    <w:rsid w:val="00603B43"/>
    <w:pPr>
      <w:spacing w:after="240"/>
    </w:pPr>
    <w:rPr>
      <w:rFonts w:eastAsia="Times New Roman"/>
      <w:sz w:val="22"/>
      <w:szCs w:val="24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603B43"/>
    <w:pPr>
      <w:spacing w:after="240"/>
      <w:ind w:left="220"/>
    </w:pPr>
    <w:rPr>
      <w:rFonts w:eastAsia="Times New Roman"/>
      <w:sz w:val="22"/>
      <w:szCs w:val="24"/>
      <w:lang w:eastAsia="sv-SE"/>
    </w:rPr>
  </w:style>
  <w:style w:type="paragraph" w:styleId="Lista">
    <w:name w:val="List"/>
    <w:basedOn w:val="Normal"/>
    <w:link w:val="ListaChar"/>
    <w:rsid w:val="00603B43"/>
    <w:pPr>
      <w:numPr>
        <w:numId w:val="7"/>
      </w:numPr>
      <w:spacing w:line="240" w:lineRule="auto"/>
    </w:pPr>
    <w:rPr>
      <w:rFonts w:eastAsia="Times New Roman"/>
      <w:sz w:val="22"/>
      <w:szCs w:val="24"/>
      <w:lang w:eastAsia="sv-SE"/>
    </w:rPr>
  </w:style>
  <w:style w:type="character" w:customStyle="1" w:styleId="ListaChar">
    <w:name w:val="Lista Char"/>
    <w:basedOn w:val="Standardstycketeckensnitt"/>
    <w:link w:val="Lista"/>
    <w:rsid w:val="00603B43"/>
    <w:rPr>
      <w:rFonts w:ascii="Georgia" w:eastAsia="Times New Roman" w:hAnsi="Georgia"/>
      <w:sz w:val="22"/>
      <w:szCs w:val="24"/>
    </w:rPr>
  </w:style>
  <w:style w:type="paragraph" w:styleId="Punktlista">
    <w:name w:val="List Bullet"/>
    <w:basedOn w:val="Normal"/>
    <w:autoRedefine/>
    <w:uiPriority w:val="99"/>
    <w:unhideWhenUsed/>
    <w:qFormat/>
    <w:rsid w:val="00603B43"/>
    <w:pPr>
      <w:numPr>
        <w:numId w:val="8"/>
      </w:numPr>
      <w:tabs>
        <w:tab w:val="left" w:pos="641"/>
      </w:tabs>
      <w:contextualSpacing/>
    </w:pPr>
    <w:rPr>
      <w:rFonts w:eastAsiaTheme="minorHAnsi" w:cstheme="minorBidi"/>
    </w:rPr>
  </w:style>
  <w:style w:type="paragraph" w:styleId="Rubrik">
    <w:name w:val="Title"/>
    <w:basedOn w:val="Brdtext"/>
    <w:next w:val="Brdtext"/>
    <w:link w:val="RubrikChar"/>
    <w:qFormat/>
    <w:rsid w:val="00603B43"/>
    <w:pPr>
      <w:keepLines/>
      <w:tabs>
        <w:tab w:val="clear" w:pos="1304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1440" w:after="480"/>
      <w:ind w:left="1985"/>
    </w:pPr>
    <w:rPr>
      <w:rFonts w:ascii="Arial" w:hAnsi="Arial"/>
      <w:b/>
      <w:noProof/>
      <w:sz w:val="28"/>
      <w:lang w:val="en-GB" w:eastAsia="en-US"/>
    </w:rPr>
  </w:style>
  <w:style w:type="character" w:customStyle="1" w:styleId="RubrikChar">
    <w:name w:val="Rubrik Char"/>
    <w:basedOn w:val="Standardstycketeckensnitt"/>
    <w:link w:val="Rubrik"/>
    <w:rsid w:val="00603B43"/>
    <w:rPr>
      <w:rFonts w:ascii="Arial" w:eastAsia="Times New Roman" w:hAnsi="Arial"/>
      <w:b/>
      <w:noProof/>
      <w:sz w:val="28"/>
      <w:lang w:val="en-GB" w:eastAsia="en-US"/>
    </w:rPr>
  </w:style>
  <w:style w:type="paragraph" w:styleId="Normalwebb">
    <w:name w:val="Normal (Web)"/>
    <w:basedOn w:val="Normal"/>
    <w:uiPriority w:val="99"/>
    <w:semiHidden/>
    <w:unhideWhenUsed/>
    <w:rsid w:val="00603B43"/>
    <w:pPr>
      <w:spacing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Punktlista2">
    <w:name w:val="List Bullet 2"/>
    <w:link w:val="Punktlista2Char"/>
    <w:autoRedefine/>
    <w:rsid w:val="00603B43"/>
    <w:pPr>
      <w:numPr>
        <w:numId w:val="9"/>
      </w:numPr>
      <w:spacing w:before="120"/>
      <w:ind w:left="2915" w:hanging="363"/>
    </w:pPr>
    <w:rPr>
      <w:rFonts w:ascii="Arial" w:eastAsia="Times New Roman" w:hAnsi="Arial"/>
      <w:sz w:val="22"/>
      <w:lang w:val="en-GB" w:eastAsia="en-US"/>
    </w:rPr>
  </w:style>
  <w:style w:type="character" w:customStyle="1" w:styleId="Punktlista2Char">
    <w:name w:val="Punktlista 2 Char"/>
    <w:basedOn w:val="Standardstycketeckensnitt"/>
    <w:link w:val="Punktlista2"/>
    <w:rsid w:val="00603B43"/>
    <w:rPr>
      <w:rFonts w:ascii="Arial" w:eastAsia="Times New Roman" w:hAnsi="Arial"/>
      <w:sz w:val="22"/>
      <w:lang w:val="en-GB"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3E40"/>
    <w:pPr>
      <w:numPr>
        <w:numId w:val="10"/>
      </w:numPr>
      <w:spacing w:line="276" w:lineRule="auto"/>
      <w:ind w:left="680" w:hanging="68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1DEA"/>
    <w:rPr>
      <w:rFonts w:asciiTheme="majorHAnsi" w:eastAsiaTheme="majorEastAsia" w:hAnsiTheme="majorHAnsi" w:cstheme="majorBidi"/>
      <w:color w:val="365F91" w:themeColor="accent1" w:themeShade="BF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1DEA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1DEA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1D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1D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StyleTableStyleLeft0cm">
    <w:name w:val="Style TableStyle + Left:  0 cm"/>
    <w:basedOn w:val="Normal"/>
    <w:semiHidden/>
    <w:rsid w:val="00062CD3"/>
    <w:pPr>
      <w:spacing w:before="80" w:after="80" w:line="240" w:lineRule="auto"/>
    </w:pPr>
    <w:rPr>
      <w:rFonts w:ascii="Arial" w:eastAsia="Times New Roman" w:hAnsi="Arial"/>
      <w:noProof/>
      <w:sz w:val="22"/>
      <w:szCs w:val="20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2CD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2CD3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2CD3"/>
    <w:rPr>
      <w:rFonts w:ascii="Georgia" w:hAnsi="Georgia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2CD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2CD3"/>
    <w:rPr>
      <w:rFonts w:ascii="Georgia" w:hAnsi="Georgia"/>
      <w:b/>
      <w:bCs/>
      <w:lang w:eastAsia="en-US"/>
    </w:rPr>
  </w:style>
  <w:style w:type="paragraph" w:styleId="Lista2">
    <w:name w:val="List 2"/>
    <w:basedOn w:val="Lista"/>
    <w:rsid w:val="008B1EEC"/>
    <w:pPr>
      <w:numPr>
        <w:numId w:val="16"/>
      </w:numPr>
      <w:spacing w:before="180"/>
    </w:pPr>
    <w:rPr>
      <w:rFonts w:ascii="Arial" w:hAnsi="Arial"/>
      <w:szCs w:val="20"/>
      <w:lang w:val="en-GB" w:eastAsia="en-US"/>
    </w:rPr>
  </w:style>
  <w:style w:type="table" w:customStyle="1" w:styleId="Tabellrutnt1">
    <w:name w:val="Tabellrutnät1"/>
    <w:basedOn w:val="Normaltabell"/>
    <w:next w:val="Tabellrutnt"/>
    <w:rsid w:val="00994E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B3020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3020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">
    <w:name w:val="Grid Table 1 Light"/>
    <w:basedOn w:val="Normaltabell"/>
    <w:uiPriority w:val="46"/>
    <w:rsid w:val="005320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2211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nvndHyperlnk">
    <w:name w:val="FollowedHyperlink"/>
    <w:basedOn w:val="Standardstycketeckensnitt"/>
    <w:uiPriority w:val="99"/>
    <w:semiHidden/>
    <w:unhideWhenUsed/>
    <w:rsid w:val="00B92BD0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4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Excel_Worksheet2.xlsx"/><Relationship Id="rId26" Type="http://schemas.openxmlformats.org/officeDocument/2006/relationships/package" Target="embeddings/Microsoft_Excel_Worksheet6.xlsx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webSettings" Target="webSettings.xml"/><Relationship Id="rId12" Type="http://schemas.openxmlformats.org/officeDocument/2006/relationships/hyperlink" Target="https://bransch.trafikverket.se/contentassets/33fef4ccc9444b108f6cc8f717b086ef/stodnivaer_definitioner_stodberattigandekostnader_ver3.0.pdf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package" Target="embeddings/Microsoft_Excel_Worksheet3.xlsx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package" Target="embeddings/Microsoft_Excel_Worksheet5.xlsx"/><Relationship Id="rId5" Type="http://schemas.openxmlformats.org/officeDocument/2006/relationships/styles" Target="style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5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Excel_Worksheet.xlsx"/><Relationship Id="rId22" Type="http://schemas.openxmlformats.org/officeDocument/2006/relationships/package" Target="embeddings/Microsoft_Excel_Worksheet4.xlsx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74E9BF08D1CC42BE8F08496F2CD9B1" ma:contentTypeVersion="1" ma:contentTypeDescription="Skapa ett nytt dokument." ma:contentTypeScope="" ma:versionID="96c978762b7715b1195dba07bcdd3a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2423F-A29E-4A16-AFD9-3120C1FEBF0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F8BEC2-342B-4E71-9353-46619FE72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6CBA4-4DAD-41D3-AD6E-4ED19102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1465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2026-04-29T04:13:00Z</dcterms:created>
  <dcterms:modified xsi:type="dcterms:W3CDTF">2026-05-04T11:13:00Z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0x010100A974E9BF08D1CC42BE8F08496F2CD9B1</vt:lpwstr>
  </property>
  <property fmtid="{D5CDD505-2E9C-101B-9397-08002B2CF9AE}" pid="3" name="Dokumenttyp NY">
    <vt:lpwstr>33;#PROJEKTSPECIFIKATION|ff308bec-da58-4c39-965a-d53010c66680</vt:lpwstr>
  </property>
  <property fmtid="{D5CDD505-2E9C-101B-9397-08002B2CF9AE}" pid="4" name="i54c14be9fac4ceaa7318aa49979445b">
    <vt:lpwstr>PROJEKTSPECIFIKATION|ff308bec-da58-4c39-965a-d53010c66680</vt:lpwstr>
  </property>
  <property fmtid="{D5CDD505-2E9C-101B-9397-08002B2CF9AE}" pid="5" name="TaxCatchAll">
    <vt:lpwstr>33;#PROJEKTSPECIFIKATION|ff308bec-da58-4c39-965a-d53010c66680</vt:lpwstr>
  </property>
</Properties>
</file>