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Ind w:w="-28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59"/>
        <w:gridCol w:w="1418"/>
        <w:gridCol w:w="1298"/>
        <w:gridCol w:w="163"/>
        <w:gridCol w:w="2900"/>
        <w:gridCol w:w="167"/>
        <w:gridCol w:w="1418"/>
        <w:gridCol w:w="900"/>
        <w:gridCol w:w="208"/>
      </w:tblGrid>
      <w:tr w:rsidR="00241B55" w:rsidRPr="00241B55" w:rsidTr="005942F0">
        <w:tc>
          <w:tcPr>
            <w:tcW w:w="459" w:type="dxa"/>
            <w:tcBorders>
              <w:top w:val="dotted" w:sz="4" w:space="0" w:color="auto"/>
              <w:left w:val="dotted" w:sz="4" w:space="0" w:color="auto"/>
              <w:bottom w:val="dotted" w:sz="4" w:space="0" w:color="auto"/>
            </w:tcBorders>
            <w:shd w:val="pct5" w:color="auto" w:fill="auto"/>
          </w:tcPr>
          <w:p w:rsidR="000D6F92" w:rsidRPr="00241B55" w:rsidRDefault="000D6F92" w:rsidP="00214BDB">
            <w:pPr>
              <w:pStyle w:val="Sidhuvud"/>
            </w:pPr>
          </w:p>
        </w:tc>
        <w:tc>
          <w:tcPr>
            <w:tcW w:w="1418" w:type="dxa"/>
            <w:tcBorders>
              <w:top w:val="dotted" w:sz="4" w:space="0" w:color="auto"/>
              <w:bottom w:val="dotted" w:sz="4" w:space="0" w:color="auto"/>
            </w:tcBorders>
            <w:shd w:val="pct5" w:color="auto" w:fill="auto"/>
          </w:tcPr>
          <w:p w:rsidR="000D6F92" w:rsidRPr="00241B55" w:rsidRDefault="000D6F92" w:rsidP="005942F0">
            <w:pPr>
              <w:pStyle w:val="Sidhuvud"/>
              <w:ind w:left="0"/>
            </w:pPr>
            <w:r w:rsidRPr="00241B55">
              <w:t>Datum:</w:t>
            </w:r>
          </w:p>
        </w:tc>
        <w:tc>
          <w:tcPr>
            <w:tcW w:w="1298" w:type="dxa"/>
            <w:tcBorders>
              <w:top w:val="dotted" w:sz="4" w:space="0" w:color="auto"/>
              <w:bottom w:val="dotted" w:sz="4" w:space="0" w:color="auto"/>
              <w:right w:val="nil"/>
            </w:tcBorders>
            <w:shd w:val="pct5" w:color="auto" w:fill="auto"/>
          </w:tcPr>
          <w:p w:rsidR="000D6F92" w:rsidRPr="00241B55" w:rsidRDefault="004A7AED" w:rsidP="004A7AED">
            <w:pPr>
              <w:pStyle w:val="Sidhuvud"/>
              <w:ind w:left="0" w:right="-71"/>
            </w:pPr>
            <w:r w:rsidRPr="00241B55">
              <w:t>20160101</w:t>
            </w:r>
          </w:p>
        </w:tc>
        <w:tc>
          <w:tcPr>
            <w:tcW w:w="163" w:type="dxa"/>
            <w:tcBorders>
              <w:top w:val="dotted" w:sz="4" w:space="0" w:color="auto"/>
              <w:bottom w:val="dotted" w:sz="4" w:space="0" w:color="auto"/>
              <w:right w:val="dotted" w:sz="4" w:space="0" w:color="auto"/>
            </w:tcBorders>
            <w:shd w:val="pct5" w:color="auto" w:fill="auto"/>
          </w:tcPr>
          <w:p w:rsidR="000D6F92" w:rsidRPr="00241B55" w:rsidRDefault="000D6F92" w:rsidP="00214BDB">
            <w:pPr>
              <w:pStyle w:val="Sidhuvud"/>
            </w:pPr>
          </w:p>
        </w:tc>
        <w:tc>
          <w:tcPr>
            <w:tcW w:w="2900" w:type="dxa"/>
            <w:tcBorders>
              <w:top w:val="dotted" w:sz="4" w:space="0" w:color="auto"/>
              <w:left w:val="dotted" w:sz="4" w:space="0" w:color="auto"/>
              <w:bottom w:val="nil"/>
              <w:right w:val="dotted" w:sz="4" w:space="0" w:color="auto"/>
            </w:tcBorders>
            <w:shd w:val="pct5" w:color="auto" w:fill="auto"/>
          </w:tcPr>
          <w:p w:rsidR="000D6F92" w:rsidRPr="005942F0" w:rsidRDefault="00CA1E21" w:rsidP="00CA1E21">
            <w:pPr>
              <w:pStyle w:val="Sidhuvud"/>
              <w:ind w:left="0"/>
              <w:rPr>
                <w:b/>
                <w:sz w:val="24"/>
                <w:szCs w:val="24"/>
              </w:rPr>
            </w:pPr>
            <w:proofErr w:type="spellStart"/>
            <w:r w:rsidRPr="005942F0">
              <w:rPr>
                <w:b/>
                <w:sz w:val="24"/>
                <w:szCs w:val="24"/>
              </w:rPr>
              <w:t>Stockarydsterminalen</w:t>
            </w:r>
            <w:proofErr w:type="spellEnd"/>
            <w:r w:rsidRPr="005942F0">
              <w:rPr>
                <w:b/>
                <w:sz w:val="24"/>
                <w:szCs w:val="24"/>
              </w:rPr>
              <w:t xml:space="preserve"> AB</w:t>
            </w:r>
          </w:p>
        </w:tc>
        <w:tc>
          <w:tcPr>
            <w:tcW w:w="167" w:type="dxa"/>
            <w:tcBorders>
              <w:top w:val="dotted" w:sz="4" w:space="0" w:color="auto"/>
              <w:left w:val="dotted" w:sz="4" w:space="0" w:color="auto"/>
              <w:bottom w:val="dotted" w:sz="4" w:space="0" w:color="auto"/>
            </w:tcBorders>
            <w:shd w:val="pct5" w:color="auto" w:fill="auto"/>
          </w:tcPr>
          <w:p w:rsidR="000D6F92" w:rsidRPr="00241B55" w:rsidRDefault="000D6F92" w:rsidP="00214BDB">
            <w:pPr>
              <w:pStyle w:val="Sidhuvud"/>
            </w:pPr>
          </w:p>
        </w:tc>
        <w:tc>
          <w:tcPr>
            <w:tcW w:w="1418" w:type="dxa"/>
            <w:tcBorders>
              <w:top w:val="dotted" w:sz="4" w:space="0" w:color="auto"/>
              <w:bottom w:val="dotted" w:sz="4" w:space="0" w:color="auto"/>
            </w:tcBorders>
            <w:shd w:val="pct5" w:color="auto" w:fill="auto"/>
          </w:tcPr>
          <w:p w:rsidR="000D6F92" w:rsidRPr="00241B55" w:rsidRDefault="000D6F92" w:rsidP="00AA73A4">
            <w:pPr>
              <w:pStyle w:val="Sidhuvud"/>
              <w:ind w:right="-121"/>
            </w:pPr>
            <w:r w:rsidRPr="00241B55">
              <w:t xml:space="preserve"> </w:t>
            </w:r>
            <w:proofErr w:type="spellStart"/>
            <w:r w:rsidR="00CA1E21">
              <w:t>Idnummer</w:t>
            </w:r>
            <w:proofErr w:type="spellEnd"/>
            <w:r w:rsidRPr="00241B55">
              <w:t xml:space="preserve"> </w:t>
            </w:r>
          </w:p>
        </w:tc>
        <w:tc>
          <w:tcPr>
            <w:tcW w:w="900" w:type="dxa"/>
            <w:tcBorders>
              <w:top w:val="dotted" w:sz="4" w:space="0" w:color="auto"/>
              <w:bottom w:val="dotted" w:sz="4" w:space="0" w:color="auto"/>
              <w:right w:val="nil"/>
            </w:tcBorders>
            <w:shd w:val="pct5" w:color="auto" w:fill="auto"/>
          </w:tcPr>
          <w:p w:rsidR="000D6F92" w:rsidRPr="00241B55" w:rsidRDefault="000D6F92" w:rsidP="005942F0">
            <w:pPr>
              <w:pStyle w:val="Sidhuvud"/>
              <w:ind w:left="0" w:right="-149"/>
            </w:pPr>
          </w:p>
        </w:tc>
        <w:tc>
          <w:tcPr>
            <w:tcW w:w="208" w:type="dxa"/>
            <w:tcBorders>
              <w:top w:val="dotted" w:sz="4" w:space="0" w:color="auto"/>
              <w:left w:val="nil"/>
              <w:bottom w:val="dotted" w:sz="4" w:space="0" w:color="auto"/>
              <w:right w:val="dotted" w:sz="4" w:space="0" w:color="auto"/>
            </w:tcBorders>
            <w:shd w:val="pct5" w:color="auto" w:fill="auto"/>
          </w:tcPr>
          <w:p w:rsidR="000D6F92" w:rsidRPr="00241B55" w:rsidRDefault="000D6F92" w:rsidP="00214BDB">
            <w:pPr>
              <w:pStyle w:val="Sidhuvud"/>
            </w:pPr>
          </w:p>
        </w:tc>
      </w:tr>
      <w:tr w:rsidR="00241B55" w:rsidRPr="00241B55" w:rsidTr="005942F0">
        <w:tc>
          <w:tcPr>
            <w:tcW w:w="459" w:type="dxa"/>
            <w:tcBorders>
              <w:top w:val="dotted" w:sz="4" w:space="0" w:color="auto"/>
              <w:left w:val="dotted" w:sz="4" w:space="0" w:color="auto"/>
              <w:bottom w:val="dotted" w:sz="4" w:space="0" w:color="auto"/>
            </w:tcBorders>
            <w:shd w:val="pct5" w:color="auto" w:fill="auto"/>
          </w:tcPr>
          <w:p w:rsidR="000D6F92" w:rsidRPr="00241B55" w:rsidRDefault="000D6F92" w:rsidP="00214BDB">
            <w:pPr>
              <w:pStyle w:val="Sidhuvud"/>
            </w:pPr>
          </w:p>
        </w:tc>
        <w:tc>
          <w:tcPr>
            <w:tcW w:w="1418" w:type="dxa"/>
            <w:tcBorders>
              <w:top w:val="dotted" w:sz="4" w:space="0" w:color="auto"/>
              <w:bottom w:val="dotted" w:sz="4" w:space="0" w:color="auto"/>
            </w:tcBorders>
            <w:shd w:val="pct5" w:color="auto" w:fill="auto"/>
          </w:tcPr>
          <w:p w:rsidR="000D6F92" w:rsidRPr="00241B55" w:rsidRDefault="000D6F92" w:rsidP="005942F0">
            <w:pPr>
              <w:pStyle w:val="Sidhuvud"/>
              <w:ind w:left="0"/>
            </w:pPr>
            <w:r w:rsidRPr="00241B55">
              <w:t>Utfärdat av:</w:t>
            </w:r>
          </w:p>
        </w:tc>
        <w:tc>
          <w:tcPr>
            <w:tcW w:w="1298" w:type="dxa"/>
            <w:tcBorders>
              <w:top w:val="dotted" w:sz="4" w:space="0" w:color="auto"/>
              <w:bottom w:val="dotted" w:sz="4" w:space="0" w:color="auto"/>
              <w:right w:val="nil"/>
            </w:tcBorders>
            <w:shd w:val="pct5" w:color="auto" w:fill="auto"/>
          </w:tcPr>
          <w:p w:rsidR="000D6F92" w:rsidRPr="00241B55" w:rsidRDefault="00CA1E21" w:rsidP="004A7AED">
            <w:pPr>
              <w:pStyle w:val="Sidhuvud"/>
              <w:ind w:left="0"/>
            </w:pPr>
            <w:r>
              <w:t>Infrastrukturansvarig</w:t>
            </w:r>
          </w:p>
        </w:tc>
        <w:tc>
          <w:tcPr>
            <w:tcW w:w="163" w:type="dxa"/>
            <w:tcBorders>
              <w:top w:val="dotted" w:sz="4" w:space="0" w:color="auto"/>
              <w:bottom w:val="dotted" w:sz="4" w:space="0" w:color="auto"/>
              <w:right w:val="dotted" w:sz="4" w:space="0" w:color="auto"/>
            </w:tcBorders>
            <w:shd w:val="pct5" w:color="auto" w:fill="auto"/>
          </w:tcPr>
          <w:p w:rsidR="000D6F92" w:rsidRPr="00241B55" w:rsidRDefault="000D6F92" w:rsidP="00214BDB">
            <w:pPr>
              <w:pStyle w:val="Sidhuvud"/>
            </w:pPr>
          </w:p>
        </w:tc>
        <w:tc>
          <w:tcPr>
            <w:tcW w:w="2900" w:type="dxa"/>
            <w:tcBorders>
              <w:top w:val="nil"/>
              <w:left w:val="dotted" w:sz="4" w:space="0" w:color="auto"/>
              <w:bottom w:val="nil"/>
              <w:right w:val="dotted" w:sz="4" w:space="0" w:color="auto"/>
            </w:tcBorders>
            <w:shd w:val="pct5" w:color="auto" w:fill="auto"/>
          </w:tcPr>
          <w:p w:rsidR="005942F0" w:rsidRPr="005942F0" w:rsidRDefault="00CA1E21" w:rsidP="00CA1E21">
            <w:pPr>
              <w:pStyle w:val="Sidhuvud"/>
              <w:ind w:left="0"/>
              <w:rPr>
                <w:b/>
                <w:sz w:val="24"/>
                <w:szCs w:val="24"/>
              </w:rPr>
            </w:pPr>
            <w:r>
              <w:rPr>
                <w:b/>
                <w:sz w:val="24"/>
                <w:szCs w:val="24"/>
              </w:rPr>
              <w:t>J</w:t>
            </w:r>
            <w:r w:rsidRPr="00825C7F">
              <w:rPr>
                <w:b/>
                <w:sz w:val="24"/>
                <w:szCs w:val="24"/>
              </w:rPr>
              <w:t>ärnvägsnätsbeskrivning</w:t>
            </w:r>
          </w:p>
        </w:tc>
        <w:tc>
          <w:tcPr>
            <w:tcW w:w="167" w:type="dxa"/>
            <w:tcBorders>
              <w:top w:val="dotted" w:sz="4" w:space="0" w:color="auto"/>
              <w:left w:val="dotted" w:sz="4" w:space="0" w:color="auto"/>
              <w:bottom w:val="dotted" w:sz="4" w:space="0" w:color="auto"/>
            </w:tcBorders>
            <w:shd w:val="pct5" w:color="auto" w:fill="auto"/>
          </w:tcPr>
          <w:p w:rsidR="000D6F92" w:rsidRPr="00241B55" w:rsidRDefault="000D6F92" w:rsidP="00CA1E21">
            <w:pPr>
              <w:pStyle w:val="Sidhuvud"/>
              <w:ind w:left="0"/>
            </w:pPr>
          </w:p>
        </w:tc>
        <w:tc>
          <w:tcPr>
            <w:tcW w:w="1418" w:type="dxa"/>
            <w:tcBorders>
              <w:top w:val="dotted" w:sz="4" w:space="0" w:color="auto"/>
              <w:bottom w:val="dotted" w:sz="4" w:space="0" w:color="auto"/>
            </w:tcBorders>
            <w:shd w:val="pct5" w:color="auto" w:fill="auto"/>
          </w:tcPr>
          <w:p w:rsidR="000D6F92" w:rsidRPr="00241B55" w:rsidRDefault="000D6F92" w:rsidP="00214BDB">
            <w:pPr>
              <w:pStyle w:val="Sidhuvud"/>
            </w:pPr>
            <w:r w:rsidRPr="00241B55">
              <w:t>Sida:</w:t>
            </w:r>
          </w:p>
        </w:tc>
        <w:tc>
          <w:tcPr>
            <w:tcW w:w="900" w:type="dxa"/>
            <w:tcBorders>
              <w:top w:val="dotted" w:sz="4" w:space="0" w:color="auto"/>
              <w:bottom w:val="dotted" w:sz="4" w:space="0" w:color="auto"/>
              <w:right w:val="nil"/>
            </w:tcBorders>
            <w:shd w:val="pct5" w:color="auto" w:fill="auto"/>
          </w:tcPr>
          <w:p w:rsidR="000D6F92" w:rsidRPr="00241B55" w:rsidRDefault="00BE291B" w:rsidP="00AA73A4">
            <w:pPr>
              <w:pStyle w:val="Sidhuvud"/>
              <w:ind w:right="-149"/>
            </w:pPr>
            <w:r w:rsidRPr="00241B55">
              <w:rPr>
                <w:rStyle w:val="Sidnummer"/>
              </w:rPr>
              <w:fldChar w:fldCharType="begin"/>
            </w:r>
            <w:r w:rsidR="000D6F92" w:rsidRPr="00241B55">
              <w:rPr>
                <w:rStyle w:val="Sidnummer"/>
              </w:rPr>
              <w:instrText xml:space="preserve"> PAGE </w:instrText>
            </w:r>
            <w:r w:rsidRPr="00241B55">
              <w:rPr>
                <w:rStyle w:val="Sidnummer"/>
              </w:rPr>
              <w:fldChar w:fldCharType="separate"/>
            </w:r>
            <w:r w:rsidR="00B42395">
              <w:rPr>
                <w:rStyle w:val="Sidnummer"/>
                <w:noProof/>
              </w:rPr>
              <w:t>1</w:t>
            </w:r>
            <w:r w:rsidRPr="00241B55">
              <w:rPr>
                <w:rStyle w:val="Sidnummer"/>
              </w:rPr>
              <w:fldChar w:fldCharType="end"/>
            </w:r>
            <w:r w:rsidR="00C31CFD" w:rsidRPr="00241B55">
              <w:t xml:space="preserve"> </w:t>
            </w:r>
            <w:r w:rsidR="002648AD" w:rsidRPr="00241B55">
              <w:t>(5</w:t>
            </w:r>
            <w:r w:rsidR="00AA73A4" w:rsidRPr="00241B55">
              <w:t>)</w:t>
            </w:r>
          </w:p>
        </w:tc>
        <w:tc>
          <w:tcPr>
            <w:tcW w:w="208" w:type="dxa"/>
            <w:tcBorders>
              <w:top w:val="dotted" w:sz="4" w:space="0" w:color="auto"/>
              <w:left w:val="nil"/>
              <w:bottom w:val="dotted" w:sz="4" w:space="0" w:color="auto"/>
              <w:right w:val="dotted" w:sz="4" w:space="0" w:color="auto"/>
            </w:tcBorders>
            <w:shd w:val="pct5" w:color="auto" w:fill="auto"/>
          </w:tcPr>
          <w:p w:rsidR="000D6F92" w:rsidRPr="00241B55" w:rsidRDefault="000D6F92" w:rsidP="00214BDB">
            <w:pPr>
              <w:pStyle w:val="Sidhuvud"/>
            </w:pPr>
          </w:p>
        </w:tc>
      </w:tr>
      <w:tr w:rsidR="00241B55" w:rsidRPr="00241B55" w:rsidTr="005942F0">
        <w:tc>
          <w:tcPr>
            <w:tcW w:w="459" w:type="dxa"/>
            <w:tcBorders>
              <w:top w:val="dotted" w:sz="4" w:space="0" w:color="auto"/>
              <w:left w:val="dotted" w:sz="4" w:space="0" w:color="auto"/>
              <w:bottom w:val="dotted" w:sz="4" w:space="0" w:color="auto"/>
            </w:tcBorders>
            <w:shd w:val="pct5" w:color="auto" w:fill="auto"/>
          </w:tcPr>
          <w:p w:rsidR="000D6F92" w:rsidRPr="00241B55" w:rsidRDefault="000D6F92" w:rsidP="00214BDB">
            <w:pPr>
              <w:pStyle w:val="Sidhuvud"/>
            </w:pPr>
          </w:p>
        </w:tc>
        <w:tc>
          <w:tcPr>
            <w:tcW w:w="1418" w:type="dxa"/>
            <w:tcBorders>
              <w:top w:val="dotted" w:sz="4" w:space="0" w:color="auto"/>
              <w:bottom w:val="dotted" w:sz="4" w:space="0" w:color="auto"/>
            </w:tcBorders>
            <w:shd w:val="pct5" w:color="auto" w:fill="auto"/>
          </w:tcPr>
          <w:p w:rsidR="000D6F92" w:rsidRPr="00241B55" w:rsidRDefault="000D6F92" w:rsidP="005942F0">
            <w:pPr>
              <w:pStyle w:val="Sidhuvud"/>
              <w:ind w:left="0"/>
            </w:pPr>
            <w:r w:rsidRPr="00241B55">
              <w:t>Godkänt av:</w:t>
            </w:r>
          </w:p>
        </w:tc>
        <w:tc>
          <w:tcPr>
            <w:tcW w:w="1298" w:type="dxa"/>
            <w:tcBorders>
              <w:top w:val="dotted" w:sz="4" w:space="0" w:color="auto"/>
              <w:bottom w:val="dotted" w:sz="4" w:space="0" w:color="auto"/>
              <w:right w:val="nil"/>
            </w:tcBorders>
            <w:shd w:val="pct5" w:color="auto" w:fill="auto"/>
          </w:tcPr>
          <w:p w:rsidR="000D6F92" w:rsidRPr="00241B55" w:rsidRDefault="00050448" w:rsidP="00050448">
            <w:pPr>
              <w:pStyle w:val="Sidhuvud"/>
              <w:ind w:left="0"/>
            </w:pPr>
            <w:r w:rsidRPr="00241B55">
              <w:t>VD</w:t>
            </w:r>
          </w:p>
        </w:tc>
        <w:tc>
          <w:tcPr>
            <w:tcW w:w="163" w:type="dxa"/>
            <w:tcBorders>
              <w:top w:val="dotted" w:sz="4" w:space="0" w:color="auto"/>
              <w:bottom w:val="dotted" w:sz="4" w:space="0" w:color="auto"/>
              <w:right w:val="dotted" w:sz="4" w:space="0" w:color="auto"/>
            </w:tcBorders>
            <w:shd w:val="pct5" w:color="auto" w:fill="auto"/>
          </w:tcPr>
          <w:p w:rsidR="000D6F92" w:rsidRPr="00241B55" w:rsidRDefault="000D6F92" w:rsidP="00214BDB">
            <w:pPr>
              <w:pStyle w:val="Sidhuvud"/>
            </w:pPr>
          </w:p>
        </w:tc>
        <w:tc>
          <w:tcPr>
            <w:tcW w:w="2900" w:type="dxa"/>
            <w:tcBorders>
              <w:top w:val="nil"/>
              <w:left w:val="dotted" w:sz="4" w:space="0" w:color="auto"/>
              <w:bottom w:val="dotted" w:sz="4" w:space="0" w:color="auto"/>
              <w:right w:val="dotted" w:sz="4" w:space="0" w:color="auto"/>
            </w:tcBorders>
            <w:shd w:val="pct5" w:color="auto" w:fill="auto"/>
          </w:tcPr>
          <w:p w:rsidR="000D6F92" w:rsidRPr="00241B55" w:rsidRDefault="000D6F92" w:rsidP="00CA1E21">
            <w:pPr>
              <w:pStyle w:val="Sidhuvud"/>
              <w:ind w:left="0"/>
            </w:pPr>
          </w:p>
        </w:tc>
        <w:tc>
          <w:tcPr>
            <w:tcW w:w="167" w:type="dxa"/>
            <w:tcBorders>
              <w:top w:val="dotted" w:sz="4" w:space="0" w:color="auto"/>
              <w:left w:val="dotted" w:sz="4" w:space="0" w:color="auto"/>
              <w:bottom w:val="dotted" w:sz="4" w:space="0" w:color="auto"/>
            </w:tcBorders>
            <w:shd w:val="pct5" w:color="auto" w:fill="auto"/>
          </w:tcPr>
          <w:p w:rsidR="000D6F92" w:rsidRPr="00241B55" w:rsidRDefault="000D6F92" w:rsidP="00214BDB">
            <w:pPr>
              <w:pStyle w:val="Sidhuvud"/>
            </w:pPr>
          </w:p>
        </w:tc>
        <w:tc>
          <w:tcPr>
            <w:tcW w:w="1418" w:type="dxa"/>
            <w:tcBorders>
              <w:top w:val="dotted" w:sz="4" w:space="0" w:color="auto"/>
              <w:bottom w:val="dotted" w:sz="4" w:space="0" w:color="auto"/>
            </w:tcBorders>
            <w:shd w:val="pct5" w:color="auto" w:fill="auto"/>
          </w:tcPr>
          <w:p w:rsidR="000D6F92" w:rsidRPr="00241B55" w:rsidRDefault="000D6F92" w:rsidP="00214BDB">
            <w:pPr>
              <w:pStyle w:val="Sidhuvud"/>
            </w:pPr>
            <w:r w:rsidRPr="00241B55">
              <w:t>Utgåva:</w:t>
            </w:r>
          </w:p>
        </w:tc>
        <w:tc>
          <w:tcPr>
            <w:tcW w:w="900" w:type="dxa"/>
            <w:tcBorders>
              <w:top w:val="dotted" w:sz="4" w:space="0" w:color="auto"/>
              <w:bottom w:val="dotted" w:sz="4" w:space="0" w:color="auto"/>
              <w:right w:val="nil"/>
            </w:tcBorders>
            <w:shd w:val="pct5" w:color="auto" w:fill="auto"/>
          </w:tcPr>
          <w:p w:rsidR="000D6F92" w:rsidRPr="00241B55" w:rsidRDefault="005942F0" w:rsidP="00AA73A4">
            <w:pPr>
              <w:pStyle w:val="Sidhuvud"/>
              <w:ind w:right="-149"/>
            </w:pPr>
            <w:r>
              <w:t>4</w:t>
            </w:r>
          </w:p>
        </w:tc>
        <w:tc>
          <w:tcPr>
            <w:tcW w:w="208" w:type="dxa"/>
            <w:tcBorders>
              <w:top w:val="dotted" w:sz="4" w:space="0" w:color="auto"/>
              <w:left w:val="nil"/>
              <w:bottom w:val="dotted" w:sz="4" w:space="0" w:color="auto"/>
              <w:right w:val="dotted" w:sz="4" w:space="0" w:color="auto"/>
            </w:tcBorders>
            <w:shd w:val="pct5" w:color="auto" w:fill="auto"/>
          </w:tcPr>
          <w:p w:rsidR="000D6F92" w:rsidRPr="00241B55" w:rsidRDefault="000D6F92" w:rsidP="00214BDB">
            <w:pPr>
              <w:pStyle w:val="Sidhuvud"/>
            </w:pPr>
          </w:p>
        </w:tc>
      </w:tr>
    </w:tbl>
    <w:p w:rsidR="000D6F92" w:rsidRPr="00241B55" w:rsidRDefault="000D6F92" w:rsidP="00214BDB"/>
    <w:p w:rsidR="000D6F92" w:rsidRPr="00241B55" w:rsidRDefault="000D6F92" w:rsidP="00214BDB">
      <w:pPr>
        <w:rPr>
          <w:sz w:val="44"/>
          <w:szCs w:val="44"/>
        </w:rPr>
      </w:pPr>
    </w:p>
    <w:p w:rsidR="000D6F92" w:rsidRPr="00241B55" w:rsidRDefault="000D6F92" w:rsidP="00241B55">
      <w:pPr>
        <w:jc w:val="center"/>
        <w:rPr>
          <w:b/>
          <w:sz w:val="44"/>
          <w:szCs w:val="44"/>
        </w:rPr>
      </w:pPr>
      <w:r w:rsidRPr="00241B55">
        <w:rPr>
          <w:b/>
          <w:sz w:val="44"/>
          <w:szCs w:val="44"/>
        </w:rPr>
        <w:t>Järnvägsnätsbeskrivning</w:t>
      </w:r>
      <w:r w:rsidR="00FC36F4" w:rsidRPr="00241B55">
        <w:rPr>
          <w:b/>
          <w:sz w:val="44"/>
          <w:szCs w:val="44"/>
        </w:rPr>
        <w:t xml:space="preserve"> (JNB)</w:t>
      </w:r>
    </w:p>
    <w:p w:rsidR="000D6F92" w:rsidRPr="00241B55" w:rsidRDefault="000D6F92" w:rsidP="00241B55">
      <w:pPr>
        <w:jc w:val="center"/>
        <w:rPr>
          <w:b/>
          <w:sz w:val="44"/>
          <w:szCs w:val="44"/>
        </w:rPr>
      </w:pPr>
    </w:p>
    <w:p w:rsidR="000D6F92" w:rsidRPr="00241B55" w:rsidRDefault="000D6F92" w:rsidP="00241B55">
      <w:pPr>
        <w:jc w:val="center"/>
        <w:rPr>
          <w:b/>
          <w:sz w:val="44"/>
          <w:szCs w:val="44"/>
        </w:rPr>
      </w:pPr>
      <w:r w:rsidRPr="00241B55">
        <w:rPr>
          <w:b/>
          <w:sz w:val="44"/>
          <w:szCs w:val="44"/>
        </w:rPr>
        <w:t>för</w:t>
      </w:r>
    </w:p>
    <w:p w:rsidR="000D6F92" w:rsidRPr="00241B55" w:rsidRDefault="000D6F92" w:rsidP="00241B55">
      <w:pPr>
        <w:jc w:val="center"/>
        <w:rPr>
          <w:b/>
          <w:sz w:val="44"/>
          <w:szCs w:val="44"/>
        </w:rPr>
      </w:pPr>
    </w:p>
    <w:p w:rsidR="000D6F92" w:rsidRPr="00241B55" w:rsidRDefault="000D6F92" w:rsidP="00CA1E21">
      <w:pPr>
        <w:rPr>
          <w:b/>
          <w:sz w:val="44"/>
          <w:szCs w:val="44"/>
        </w:rPr>
      </w:pPr>
      <w:proofErr w:type="spellStart"/>
      <w:r w:rsidRPr="00241B55">
        <w:rPr>
          <w:b/>
          <w:sz w:val="44"/>
          <w:szCs w:val="44"/>
        </w:rPr>
        <w:t>Stockarydsterminalen</w:t>
      </w:r>
      <w:proofErr w:type="spellEnd"/>
      <w:r w:rsidRPr="00241B55">
        <w:rPr>
          <w:b/>
          <w:sz w:val="44"/>
          <w:szCs w:val="44"/>
        </w:rPr>
        <w:t xml:space="preserve"> AB:s </w:t>
      </w:r>
      <w:r w:rsidR="005942F0">
        <w:rPr>
          <w:b/>
          <w:sz w:val="44"/>
          <w:szCs w:val="44"/>
        </w:rPr>
        <w:t>spåranläggning</w:t>
      </w:r>
    </w:p>
    <w:p w:rsidR="00FC36F4" w:rsidRPr="00241B55" w:rsidRDefault="00FC36F4" w:rsidP="00C6728F">
      <w:pPr>
        <w:jc w:val="center"/>
        <w:rPr>
          <w:b/>
          <w:sz w:val="44"/>
          <w:szCs w:val="44"/>
        </w:rPr>
      </w:pPr>
    </w:p>
    <w:p w:rsidR="000D6F92" w:rsidRDefault="005942F0" w:rsidP="00214BDB">
      <w:pPr>
        <w:rPr>
          <w:sz w:val="32"/>
          <w:szCs w:val="32"/>
        </w:rPr>
      </w:pPr>
      <w:r>
        <w:rPr>
          <w:sz w:val="32"/>
          <w:szCs w:val="32"/>
        </w:rPr>
        <w:t>Gäller från 2017-08</w:t>
      </w:r>
      <w:r w:rsidR="00FC36F4" w:rsidRPr="00241B55">
        <w:rPr>
          <w:sz w:val="32"/>
          <w:szCs w:val="32"/>
        </w:rPr>
        <w:t>-01</w:t>
      </w:r>
    </w:p>
    <w:p w:rsidR="000D6F92" w:rsidRDefault="00CA1E21" w:rsidP="00CA1E21">
      <w:pPr>
        <w:ind w:left="0"/>
      </w:pPr>
      <w:r>
        <w:rPr>
          <w:sz w:val="32"/>
          <w:szCs w:val="32"/>
        </w:rPr>
        <w:t xml:space="preserve">     Uppdaterad 2023-05-03</w:t>
      </w:r>
      <w:r>
        <w:rPr>
          <w:sz w:val="32"/>
          <w:szCs w:val="32"/>
        </w:rPr>
        <w:tab/>
      </w:r>
    </w:p>
    <w:p w:rsidR="00241B55" w:rsidRPr="00241B55" w:rsidRDefault="00241B55" w:rsidP="00214BDB"/>
    <w:p w:rsidR="000D6F92" w:rsidRPr="00241B55" w:rsidRDefault="000D6F92" w:rsidP="00214BDB"/>
    <w:p w:rsidR="00CA1E21" w:rsidRDefault="00CA1E21" w:rsidP="00241B55"/>
    <w:p w:rsidR="00CA1E21" w:rsidRDefault="00CA1E21" w:rsidP="00241B55"/>
    <w:p w:rsidR="00C6728F" w:rsidRPr="00241B55" w:rsidRDefault="000D6F92" w:rsidP="00241B55">
      <w:r w:rsidRPr="00241B55">
        <w:rPr>
          <w:noProof/>
        </w:rPr>
        <w:drawing>
          <wp:inline distT="0" distB="0" distL="0" distR="0">
            <wp:extent cx="5753100" cy="472178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3100" cy="4721782"/>
                    </a:xfrm>
                    <a:prstGeom prst="rect">
                      <a:avLst/>
                    </a:prstGeom>
                    <a:noFill/>
                    <a:ln w="9525">
                      <a:noFill/>
                      <a:miter lim="800000"/>
                      <a:headEnd/>
                      <a:tailEnd/>
                    </a:ln>
                  </pic:spPr>
                </pic:pic>
              </a:graphicData>
            </a:graphic>
          </wp:inline>
        </w:drawing>
      </w:r>
    </w:p>
    <w:tbl>
      <w:tblPr>
        <w:tblW w:w="9356" w:type="dxa"/>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83"/>
        <w:gridCol w:w="1418"/>
        <w:gridCol w:w="1318"/>
        <w:gridCol w:w="284"/>
        <w:gridCol w:w="2764"/>
        <w:gridCol w:w="162"/>
        <w:gridCol w:w="1418"/>
        <w:gridCol w:w="900"/>
        <w:gridCol w:w="709"/>
      </w:tblGrid>
      <w:tr w:rsidR="00241B55" w:rsidRPr="00241B55" w:rsidTr="00B05E4E">
        <w:tc>
          <w:tcPr>
            <w:tcW w:w="383" w:type="dxa"/>
            <w:tcBorders>
              <w:top w:val="dotted" w:sz="4" w:space="0" w:color="auto"/>
              <w:left w:val="dotted" w:sz="4" w:space="0" w:color="auto"/>
              <w:bottom w:val="dotted" w:sz="4" w:space="0" w:color="auto"/>
            </w:tcBorders>
            <w:shd w:val="pct5" w:color="auto" w:fill="auto"/>
          </w:tcPr>
          <w:p w:rsidR="00C6728F" w:rsidRPr="00241B55" w:rsidRDefault="00C6728F" w:rsidP="00F033CC">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F033CC">
            <w:pPr>
              <w:pStyle w:val="Sidhuvud"/>
            </w:pPr>
            <w:r w:rsidRPr="00241B55">
              <w:t>Datum:</w:t>
            </w:r>
          </w:p>
        </w:tc>
        <w:tc>
          <w:tcPr>
            <w:tcW w:w="1318" w:type="dxa"/>
            <w:tcBorders>
              <w:top w:val="dotted" w:sz="4" w:space="0" w:color="auto"/>
              <w:bottom w:val="dotted" w:sz="4" w:space="0" w:color="auto"/>
              <w:right w:val="nil"/>
            </w:tcBorders>
            <w:shd w:val="pct5" w:color="auto" w:fill="auto"/>
          </w:tcPr>
          <w:p w:rsidR="00C6728F" w:rsidRPr="00241B55" w:rsidRDefault="00B05E4E" w:rsidP="00B05E4E">
            <w:pPr>
              <w:pStyle w:val="Sidhuvud"/>
              <w:ind w:left="0" w:right="-71"/>
            </w:pPr>
            <w:r w:rsidRPr="00241B55">
              <w:t>20160101</w:t>
            </w:r>
          </w:p>
        </w:tc>
        <w:tc>
          <w:tcPr>
            <w:tcW w:w="284" w:type="dxa"/>
            <w:tcBorders>
              <w:top w:val="dotted" w:sz="4" w:space="0" w:color="auto"/>
              <w:bottom w:val="dotted" w:sz="4" w:space="0" w:color="auto"/>
              <w:right w:val="dotted" w:sz="4" w:space="0" w:color="auto"/>
            </w:tcBorders>
            <w:shd w:val="pct5" w:color="auto" w:fill="auto"/>
          </w:tcPr>
          <w:p w:rsidR="00C6728F" w:rsidRPr="00241B55" w:rsidRDefault="00C6728F" w:rsidP="00F033CC">
            <w:pPr>
              <w:pStyle w:val="Sidhuvud"/>
            </w:pPr>
          </w:p>
        </w:tc>
        <w:tc>
          <w:tcPr>
            <w:tcW w:w="2764" w:type="dxa"/>
            <w:tcBorders>
              <w:top w:val="dotted" w:sz="4" w:space="0" w:color="auto"/>
              <w:left w:val="dotted" w:sz="4" w:space="0" w:color="auto"/>
              <w:bottom w:val="nil"/>
              <w:right w:val="dotted" w:sz="4" w:space="0" w:color="auto"/>
            </w:tcBorders>
            <w:shd w:val="pct5" w:color="auto" w:fill="auto"/>
          </w:tcPr>
          <w:p w:rsidR="00C6728F" w:rsidRPr="00241B55" w:rsidRDefault="00C6728F" w:rsidP="00A52EF2">
            <w:pPr>
              <w:pStyle w:val="Sidhuvud"/>
              <w:ind w:left="0"/>
              <w:jc w:val="center"/>
            </w:pPr>
            <w:proofErr w:type="spellStart"/>
            <w:r w:rsidRPr="00241B55">
              <w:t>Stockarydsterminalen</w:t>
            </w:r>
            <w:proofErr w:type="spellEnd"/>
            <w:r w:rsidRPr="00241B55">
              <w:t xml:space="preserve"> AB</w:t>
            </w:r>
          </w:p>
        </w:tc>
        <w:tc>
          <w:tcPr>
            <w:tcW w:w="162" w:type="dxa"/>
            <w:tcBorders>
              <w:top w:val="dotted" w:sz="4" w:space="0" w:color="auto"/>
              <w:left w:val="dotted" w:sz="4" w:space="0" w:color="auto"/>
              <w:bottom w:val="dotted" w:sz="4" w:space="0" w:color="auto"/>
            </w:tcBorders>
            <w:shd w:val="pct5" w:color="auto" w:fill="auto"/>
          </w:tcPr>
          <w:p w:rsidR="00C6728F" w:rsidRPr="00241B55" w:rsidRDefault="00C6728F" w:rsidP="00F033CC">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F033CC">
            <w:pPr>
              <w:pStyle w:val="Sidhuvud"/>
              <w:ind w:right="-121"/>
            </w:pPr>
            <w:proofErr w:type="spellStart"/>
            <w:r w:rsidRPr="00241B55">
              <w:t>Idnummer</w:t>
            </w:r>
            <w:proofErr w:type="spellEnd"/>
            <w:r w:rsidRPr="00241B55">
              <w:t xml:space="preserve">:  </w:t>
            </w:r>
          </w:p>
        </w:tc>
        <w:tc>
          <w:tcPr>
            <w:tcW w:w="900" w:type="dxa"/>
            <w:tcBorders>
              <w:top w:val="dotted" w:sz="4" w:space="0" w:color="auto"/>
              <w:bottom w:val="dotted" w:sz="4" w:space="0" w:color="auto"/>
              <w:right w:val="nil"/>
            </w:tcBorders>
            <w:shd w:val="pct5" w:color="auto" w:fill="auto"/>
          </w:tcPr>
          <w:p w:rsidR="00C6728F" w:rsidRPr="00241B55" w:rsidRDefault="00C6728F" w:rsidP="00F033CC">
            <w:pPr>
              <w:pStyle w:val="Sidhuvud"/>
              <w:ind w:right="-149"/>
            </w:pPr>
          </w:p>
        </w:tc>
        <w:tc>
          <w:tcPr>
            <w:tcW w:w="709" w:type="dxa"/>
            <w:tcBorders>
              <w:top w:val="dotted" w:sz="4" w:space="0" w:color="auto"/>
              <w:left w:val="nil"/>
              <w:bottom w:val="dotted" w:sz="4" w:space="0" w:color="auto"/>
              <w:right w:val="dotted" w:sz="4" w:space="0" w:color="auto"/>
            </w:tcBorders>
            <w:shd w:val="pct5" w:color="auto" w:fill="auto"/>
          </w:tcPr>
          <w:p w:rsidR="00C6728F" w:rsidRPr="00241B55" w:rsidRDefault="00C6728F" w:rsidP="00F033CC">
            <w:pPr>
              <w:pStyle w:val="Sidhuvud"/>
            </w:pPr>
          </w:p>
        </w:tc>
      </w:tr>
      <w:tr w:rsidR="00241B55" w:rsidRPr="00241B55" w:rsidTr="00B05E4E">
        <w:tc>
          <w:tcPr>
            <w:tcW w:w="383" w:type="dxa"/>
            <w:tcBorders>
              <w:top w:val="dotted" w:sz="4" w:space="0" w:color="auto"/>
              <w:left w:val="dotted" w:sz="4" w:space="0" w:color="auto"/>
              <w:bottom w:val="dotted" w:sz="4" w:space="0" w:color="auto"/>
            </w:tcBorders>
            <w:shd w:val="pct5" w:color="auto" w:fill="auto"/>
          </w:tcPr>
          <w:p w:rsidR="00C6728F" w:rsidRPr="00241B55" w:rsidRDefault="00C6728F" w:rsidP="00F033CC">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F033CC">
            <w:pPr>
              <w:pStyle w:val="Sidhuvud"/>
            </w:pPr>
            <w:r w:rsidRPr="00241B55">
              <w:t>Utfärdat av:</w:t>
            </w:r>
          </w:p>
        </w:tc>
        <w:tc>
          <w:tcPr>
            <w:tcW w:w="1318" w:type="dxa"/>
            <w:tcBorders>
              <w:top w:val="dotted" w:sz="4" w:space="0" w:color="auto"/>
              <w:bottom w:val="dotted" w:sz="4" w:space="0" w:color="auto"/>
              <w:right w:val="nil"/>
            </w:tcBorders>
            <w:shd w:val="pct5" w:color="auto" w:fill="auto"/>
          </w:tcPr>
          <w:p w:rsidR="00C6728F" w:rsidRPr="00241B55" w:rsidRDefault="00B05E4E" w:rsidP="00B05E4E">
            <w:pPr>
              <w:pStyle w:val="Sidhuvud"/>
              <w:ind w:left="0"/>
            </w:pPr>
            <w:r w:rsidRPr="00241B55">
              <w:t>Infrastruktur ansvarig</w:t>
            </w:r>
          </w:p>
        </w:tc>
        <w:tc>
          <w:tcPr>
            <w:tcW w:w="284" w:type="dxa"/>
            <w:tcBorders>
              <w:top w:val="dotted" w:sz="4" w:space="0" w:color="auto"/>
              <w:bottom w:val="dotted" w:sz="4" w:space="0" w:color="auto"/>
              <w:right w:val="dotted" w:sz="4" w:space="0" w:color="auto"/>
            </w:tcBorders>
            <w:shd w:val="pct5" w:color="auto" w:fill="auto"/>
          </w:tcPr>
          <w:p w:rsidR="00C6728F" w:rsidRPr="00241B55" w:rsidRDefault="00C6728F" w:rsidP="00F033CC">
            <w:pPr>
              <w:pStyle w:val="Sidhuvud"/>
            </w:pPr>
          </w:p>
        </w:tc>
        <w:tc>
          <w:tcPr>
            <w:tcW w:w="2764" w:type="dxa"/>
            <w:tcBorders>
              <w:top w:val="nil"/>
              <w:left w:val="dotted" w:sz="4" w:space="0" w:color="auto"/>
              <w:bottom w:val="nil"/>
              <w:right w:val="dotted" w:sz="4" w:space="0" w:color="auto"/>
            </w:tcBorders>
            <w:shd w:val="pct5" w:color="auto" w:fill="auto"/>
          </w:tcPr>
          <w:p w:rsidR="00C6728F" w:rsidRPr="00241B55" w:rsidRDefault="00C6728F" w:rsidP="00A52EF2">
            <w:pPr>
              <w:pStyle w:val="Sidhuvud"/>
              <w:ind w:left="0"/>
              <w:jc w:val="center"/>
            </w:pPr>
            <w:r w:rsidRPr="00241B55">
              <w:t>Järnvägsnätsbeskrivning</w:t>
            </w:r>
          </w:p>
        </w:tc>
        <w:tc>
          <w:tcPr>
            <w:tcW w:w="162" w:type="dxa"/>
            <w:tcBorders>
              <w:top w:val="dotted" w:sz="4" w:space="0" w:color="auto"/>
              <w:left w:val="dotted" w:sz="4" w:space="0" w:color="auto"/>
              <w:bottom w:val="dotted" w:sz="4" w:space="0" w:color="auto"/>
            </w:tcBorders>
            <w:shd w:val="pct5" w:color="auto" w:fill="auto"/>
          </w:tcPr>
          <w:p w:rsidR="00C6728F" w:rsidRPr="00241B55" w:rsidRDefault="00C6728F" w:rsidP="00F033CC">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F033CC">
            <w:pPr>
              <w:pStyle w:val="Sidhuvud"/>
            </w:pPr>
            <w:r w:rsidRPr="00241B55">
              <w:t>Sida:</w:t>
            </w:r>
          </w:p>
        </w:tc>
        <w:tc>
          <w:tcPr>
            <w:tcW w:w="900" w:type="dxa"/>
            <w:tcBorders>
              <w:top w:val="dotted" w:sz="4" w:space="0" w:color="auto"/>
              <w:bottom w:val="dotted" w:sz="4" w:space="0" w:color="auto"/>
              <w:right w:val="nil"/>
            </w:tcBorders>
            <w:shd w:val="pct5" w:color="auto" w:fill="auto"/>
          </w:tcPr>
          <w:p w:rsidR="00C6728F" w:rsidRPr="00241B55" w:rsidRDefault="00C6728F" w:rsidP="00F033CC">
            <w:pPr>
              <w:pStyle w:val="Sidhuvud"/>
              <w:ind w:right="-149"/>
            </w:pPr>
            <w:r w:rsidRPr="00241B55">
              <w:rPr>
                <w:rStyle w:val="Sidnummer"/>
              </w:rPr>
              <w:t>2</w:t>
            </w:r>
            <w:r w:rsidR="002648AD" w:rsidRPr="00241B55">
              <w:t xml:space="preserve"> (5</w:t>
            </w:r>
            <w:r w:rsidRPr="00241B55">
              <w:t>)</w:t>
            </w:r>
          </w:p>
        </w:tc>
        <w:tc>
          <w:tcPr>
            <w:tcW w:w="709" w:type="dxa"/>
            <w:tcBorders>
              <w:top w:val="dotted" w:sz="4" w:space="0" w:color="auto"/>
              <w:left w:val="nil"/>
              <w:bottom w:val="dotted" w:sz="4" w:space="0" w:color="auto"/>
              <w:right w:val="dotted" w:sz="4" w:space="0" w:color="auto"/>
            </w:tcBorders>
            <w:shd w:val="pct5" w:color="auto" w:fill="auto"/>
          </w:tcPr>
          <w:p w:rsidR="00C6728F" w:rsidRPr="00241B55" w:rsidRDefault="00C6728F" w:rsidP="00F033CC">
            <w:pPr>
              <w:pStyle w:val="Sidhuvud"/>
            </w:pPr>
          </w:p>
        </w:tc>
      </w:tr>
      <w:tr w:rsidR="00241B55" w:rsidRPr="00241B55" w:rsidTr="00B05E4E">
        <w:tc>
          <w:tcPr>
            <w:tcW w:w="383" w:type="dxa"/>
            <w:tcBorders>
              <w:top w:val="dotted" w:sz="4" w:space="0" w:color="auto"/>
              <w:left w:val="dotted" w:sz="4" w:space="0" w:color="auto"/>
              <w:bottom w:val="dotted" w:sz="4" w:space="0" w:color="auto"/>
            </w:tcBorders>
            <w:shd w:val="pct5" w:color="auto" w:fill="auto"/>
          </w:tcPr>
          <w:p w:rsidR="00C6728F" w:rsidRPr="00241B55" w:rsidRDefault="00C6728F" w:rsidP="00F033CC">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F033CC">
            <w:pPr>
              <w:pStyle w:val="Sidhuvud"/>
            </w:pPr>
            <w:r w:rsidRPr="00241B55">
              <w:t>Godkänt av:</w:t>
            </w:r>
          </w:p>
        </w:tc>
        <w:tc>
          <w:tcPr>
            <w:tcW w:w="1318" w:type="dxa"/>
            <w:tcBorders>
              <w:top w:val="dotted" w:sz="4" w:space="0" w:color="auto"/>
              <w:bottom w:val="dotted" w:sz="4" w:space="0" w:color="auto"/>
              <w:right w:val="nil"/>
            </w:tcBorders>
            <w:shd w:val="pct5" w:color="auto" w:fill="auto"/>
          </w:tcPr>
          <w:p w:rsidR="00C6728F" w:rsidRPr="00241B55" w:rsidRDefault="00B05E4E" w:rsidP="00B05E4E">
            <w:pPr>
              <w:pStyle w:val="Sidhuvud"/>
              <w:ind w:left="0"/>
            </w:pPr>
            <w:r w:rsidRPr="00241B55">
              <w:t>VD</w:t>
            </w:r>
          </w:p>
        </w:tc>
        <w:tc>
          <w:tcPr>
            <w:tcW w:w="284" w:type="dxa"/>
            <w:tcBorders>
              <w:top w:val="dotted" w:sz="4" w:space="0" w:color="auto"/>
              <w:bottom w:val="dotted" w:sz="4" w:space="0" w:color="auto"/>
              <w:right w:val="dotted" w:sz="4" w:space="0" w:color="auto"/>
            </w:tcBorders>
            <w:shd w:val="pct5" w:color="auto" w:fill="auto"/>
          </w:tcPr>
          <w:p w:rsidR="00C6728F" w:rsidRPr="00241B55" w:rsidRDefault="00C6728F" w:rsidP="00F033CC">
            <w:pPr>
              <w:pStyle w:val="Sidhuvud"/>
            </w:pPr>
          </w:p>
        </w:tc>
        <w:tc>
          <w:tcPr>
            <w:tcW w:w="2764" w:type="dxa"/>
            <w:tcBorders>
              <w:top w:val="nil"/>
              <w:left w:val="dotted" w:sz="4" w:space="0" w:color="auto"/>
              <w:bottom w:val="dotted" w:sz="4" w:space="0" w:color="auto"/>
              <w:right w:val="dotted" w:sz="4" w:space="0" w:color="auto"/>
            </w:tcBorders>
            <w:shd w:val="pct5" w:color="auto" w:fill="auto"/>
          </w:tcPr>
          <w:p w:rsidR="00C6728F" w:rsidRPr="00241B55" w:rsidRDefault="00C6728F" w:rsidP="00F033CC">
            <w:pPr>
              <w:pStyle w:val="Sidhuvud"/>
            </w:pPr>
          </w:p>
        </w:tc>
        <w:tc>
          <w:tcPr>
            <w:tcW w:w="162" w:type="dxa"/>
            <w:tcBorders>
              <w:top w:val="dotted" w:sz="4" w:space="0" w:color="auto"/>
              <w:left w:val="dotted" w:sz="4" w:space="0" w:color="auto"/>
              <w:bottom w:val="dotted" w:sz="4" w:space="0" w:color="auto"/>
            </w:tcBorders>
            <w:shd w:val="pct5" w:color="auto" w:fill="auto"/>
          </w:tcPr>
          <w:p w:rsidR="00C6728F" w:rsidRPr="00241B55" w:rsidRDefault="00C6728F" w:rsidP="00F033CC">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F033CC">
            <w:pPr>
              <w:pStyle w:val="Sidhuvud"/>
            </w:pPr>
            <w:r w:rsidRPr="00241B55">
              <w:t>Utgåva:</w:t>
            </w:r>
          </w:p>
        </w:tc>
        <w:tc>
          <w:tcPr>
            <w:tcW w:w="900" w:type="dxa"/>
            <w:tcBorders>
              <w:top w:val="dotted" w:sz="4" w:space="0" w:color="auto"/>
              <w:bottom w:val="dotted" w:sz="4" w:space="0" w:color="auto"/>
              <w:right w:val="nil"/>
            </w:tcBorders>
            <w:shd w:val="pct5" w:color="auto" w:fill="auto"/>
          </w:tcPr>
          <w:p w:rsidR="00C6728F" w:rsidRPr="00241B55" w:rsidRDefault="00CA1E21" w:rsidP="00F033CC">
            <w:pPr>
              <w:pStyle w:val="Sidhuvud"/>
              <w:ind w:right="-149"/>
            </w:pPr>
            <w:r>
              <w:t>4</w:t>
            </w:r>
          </w:p>
        </w:tc>
        <w:tc>
          <w:tcPr>
            <w:tcW w:w="709" w:type="dxa"/>
            <w:tcBorders>
              <w:top w:val="dotted" w:sz="4" w:space="0" w:color="auto"/>
              <w:left w:val="nil"/>
              <w:bottom w:val="dotted" w:sz="4" w:space="0" w:color="auto"/>
              <w:right w:val="dotted" w:sz="4" w:space="0" w:color="auto"/>
            </w:tcBorders>
            <w:shd w:val="pct5" w:color="auto" w:fill="auto"/>
          </w:tcPr>
          <w:p w:rsidR="00C6728F" w:rsidRPr="00241B55" w:rsidRDefault="00C6728F" w:rsidP="00F033CC">
            <w:pPr>
              <w:pStyle w:val="Sidhuvud"/>
            </w:pPr>
          </w:p>
        </w:tc>
      </w:tr>
    </w:tbl>
    <w:p w:rsidR="000D6F92" w:rsidRPr="00241B55" w:rsidRDefault="000D6F92" w:rsidP="00214BDB"/>
    <w:p w:rsidR="000D6F92" w:rsidRPr="00241B55" w:rsidRDefault="000D6F92" w:rsidP="00214BDB"/>
    <w:p w:rsidR="000D6F92" w:rsidRPr="00241B55" w:rsidRDefault="000D6F92" w:rsidP="00214BDB"/>
    <w:p w:rsidR="000D6F92" w:rsidRPr="00241B55" w:rsidRDefault="000D6F92" w:rsidP="00214BDB">
      <w:r w:rsidRPr="00241B55">
        <w:t>Innehållsförteckning</w:t>
      </w:r>
    </w:p>
    <w:p w:rsidR="000D6F92" w:rsidRPr="00241B55" w:rsidRDefault="000D6F92" w:rsidP="00214BDB"/>
    <w:p w:rsidR="000D6F92" w:rsidRPr="00241B55" w:rsidRDefault="000D6F92" w:rsidP="00214BDB">
      <w:r w:rsidRPr="00241B55">
        <w:t>1 Allmän information</w:t>
      </w:r>
    </w:p>
    <w:p w:rsidR="000D6F92" w:rsidRPr="00241B55" w:rsidRDefault="000D6F92" w:rsidP="00214BDB">
      <w:r w:rsidRPr="00241B55">
        <w:t>2 Villkor för trafikering</w:t>
      </w:r>
    </w:p>
    <w:p w:rsidR="000D6F92" w:rsidRPr="00241B55" w:rsidRDefault="000D6F92" w:rsidP="00214BDB">
      <w:r w:rsidRPr="00241B55">
        <w:t>3 Infrastruktur</w:t>
      </w:r>
    </w:p>
    <w:p w:rsidR="000D6F92" w:rsidRPr="00241B55" w:rsidRDefault="000D6F92" w:rsidP="00214BDB">
      <w:r w:rsidRPr="00241B55">
        <w:t>4 Kapacitetsfördelning</w:t>
      </w:r>
    </w:p>
    <w:p w:rsidR="000D6F92" w:rsidRPr="00241B55" w:rsidRDefault="000D6F92" w:rsidP="00214BDB">
      <w:r w:rsidRPr="00241B55">
        <w:t>5 Tjänster</w:t>
      </w:r>
    </w:p>
    <w:p w:rsidR="000D6F92" w:rsidRPr="00241B55" w:rsidRDefault="000D6F92" w:rsidP="00214BDB">
      <w:r w:rsidRPr="00241B55">
        <w:t>6 Avgifter</w:t>
      </w:r>
    </w:p>
    <w:p w:rsidR="002033E6" w:rsidRPr="00241B55" w:rsidRDefault="002033E6" w:rsidP="00214BDB">
      <w:r w:rsidRPr="00241B55">
        <w:t>7 Kontaktperson</w:t>
      </w:r>
    </w:p>
    <w:p w:rsidR="000D6F92" w:rsidRPr="00241B55" w:rsidRDefault="000D6F92" w:rsidP="00241B55"/>
    <w:p w:rsidR="000D6F92" w:rsidRPr="00241B55" w:rsidRDefault="000D6F92" w:rsidP="00241B55"/>
    <w:p w:rsidR="000D6F92" w:rsidRPr="00241B55" w:rsidRDefault="00157E9A" w:rsidP="00241B55">
      <w:pPr>
        <w:pStyle w:val="Rubrik1"/>
        <w:tabs>
          <w:tab w:val="left" w:pos="1304"/>
          <w:tab w:val="left" w:pos="2608"/>
          <w:tab w:val="left" w:pos="3912"/>
          <w:tab w:val="left" w:pos="8990"/>
        </w:tabs>
      </w:pPr>
      <w:r w:rsidRPr="00241B55">
        <w:t>1</w:t>
      </w:r>
      <w:r w:rsidRPr="00241B55">
        <w:tab/>
      </w:r>
      <w:r w:rsidR="000D6F92" w:rsidRPr="00241B55">
        <w:t>Allmän information</w:t>
      </w:r>
      <w:r w:rsidR="00241B55">
        <w:tab/>
      </w:r>
    </w:p>
    <w:p w:rsidR="00AF194E" w:rsidRPr="00241B55" w:rsidRDefault="00AF194E" w:rsidP="00241B55">
      <w:pPr>
        <w:ind w:left="0" w:firstLine="360"/>
      </w:pPr>
    </w:p>
    <w:p w:rsidR="000D6F92" w:rsidRPr="00241B55" w:rsidRDefault="000D6F92" w:rsidP="00241B55">
      <w:pPr>
        <w:ind w:left="0" w:firstLine="360"/>
        <w:rPr>
          <w:b/>
        </w:rPr>
      </w:pPr>
      <w:r w:rsidRPr="00241B55">
        <w:rPr>
          <w:b/>
        </w:rPr>
        <w:t>Inledning</w:t>
      </w:r>
    </w:p>
    <w:p w:rsidR="000D6F92" w:rsidRPr="00241B55" w:rsidRDefault="000D6F92" w:rsidP="00241B55">
      <w:pPr>
        <w:rPr>
          <w:b/>
        </w:rPr>
      </w:pPr>
      <w:proofErr w:type="spellStart"/>
      <w:r w:rsidRPr="00241B55">
        <w:rPr>
          <w:snapToGrid w:val="0"/>
        </w:rPr>
        <w:t>Stockarydsterminalen</w:t>
      </w:r>
      <w:proofErr w:type="spellEnd"/>
      <w:r w:rsidRPr="00241B55">
        <w:rPr>
          <w:snapToGrid w:val="0"/>
        </w:rPr>
        <w:t xml:space="preserve"> AB </w:t>
      </w:r>
      <w:r w:rsidR="00AF194E" w:rsidRPr="00241B55">
        <w:rPr>
          <w:snapToGrid w:val="0"/>
        </w:rPr>
        <w:t>ägs av Sävsjö Kommun och Sävsjö Transport AB, 50</w:t>
      </w:r>
      <w:r w:rsidR="00D82B58" w:rsidRPr="00241B55">
        <w:rPr>
          <w:snapToGrid w:val="0"/>
        </w:rPr>
        <w:t xml:space="preserve"> </w:t>
      </w:r>
      <w:r w:rsidR="00AF194E" w:rsidRPr="00241B55">
        <w:rPr>
          <w:snapToGrid w:val="0"/>
        </w:rPr>
        <w:t xml:space="preserve">% vardera. </w:t>
      </w:r>
      <w:proofErr w:type="spellStart"/>
      <w:r w:rsidR="00AF194E" w:rsidRPr="00241B55">
        <w:rPr>
          <w:snapToGrid w:val="0"/>
        </w:rPr>
        <w:t>Stockarydsterminalen</w:t>
      </w:r>
      <w:proofErr w:type="spellEnd"/>
      <w:r w:rsidR="00AF194E" w:rsidRPr="00241B55">
        <w:rPr>
          <w:snapToGrid w:val="0"/>
        </w:rPr>
        <w:t xml:space="preserve"> AB </w:t>
      </w:r>
      <w:r w:rsidR="006B00F4" w:rsidRPr="00241B55">
        <w:rPr>
          <w:snapToGrid w:val="0"/>
        </w:rPr>
        <w:t xml:space="preserve">ska på ett effektivt sätt hantera gods mellan olika transportslag och </w:t>
      </w:r>
      <w:r w:rsidRPr="00241B55">
        <w:rPr>
          <w:snapToGrid w:val="0"/>
        </w:rPr>
        <w:t xml:space="preserve">har till föremål för sin verksamhet att dels svara för material- och lasthantering, dels svara för drift och underhåll av arrenderade järnvägsterminalen i </w:t>
      </w:r>
      <w:proofErr w:type="spellStart"/>
      <w:r w:rsidRPr="00241B55">
        <w:rPr>
          <w:snapToGrid w:val="0"/>
        </w:rPr>
        <w:t>Stockaryd</w:t>
      </w:r>
      <w:proofErr w:type="spellEnd"/>
      <w:r w:rsidRPr="00241B55">
        <w:rPr>
          <w:snapToGrid w:val="0"/>
        </w:rPr>
        <w:t>, samt annan därmed förenlig verksamhet.</w:t>
      </w:r>
    </w:p>
    <w:p w:rsidR="000D6F92" w:rsidRPr="00241B55" w:rsidRDefault="000D6F92" w:rsidP="00241B55"/>
    <w:p w:rsidR="000D6F92" w:rsidRPr="00241B55" w:rsidRDefault="00E307EA" w:rsidP="00241B55">
      <w:r w:rsidRPr="00241B55">
        <w:rPr>
          <w:b/>
        </w:rPr>
        <w:t>1.</w:t>
      </w:r>
      <w:r w:rsidR="000D6F92" w:rsidRPr="00241B55">
        <w:rPr>
          <w:b/>
        </w:rPr>
        <w:t xml:space="preserve">1 </w:t>
      </w:r>
      <w:r w:rsidR="000D6F92" w:rsidRPr="00241B55">
        <w:rPr>
          <w:b/>
        </w:rPr>
        <w:tab/>
        <w:t>Ansvar</w:t>
      </w:r>
      <w:r w:rsidR="000D6F92" w:rsidRPr="00241B55">
        <w:br/>
      </w:r>
      <w:proofErr w:type="spellStart"/>
      <w:r w:rsidR="000D6F92" w:rsidRPr="00241B55">
        <w:t>Stockarydsterminalen</w:t>
      </w:r>
      <w:proofErr w:type="spellEnd"/>
      <w:r w:rsidR="000D6F92" w:rsidRPr="00241B55">
        <w:t xml:space="preserve"> AB ansvarar för innehållet i detta dokument.</w:t>
      </w:r>
      <w:r w:rsidR="000D6F92" w:rsidRPr="00241B55">
        <w:br/>
      </w:r>
    </w:p>
    <w:p w:rsidR="00CB195D" w:rsidRPr="00241B55" w:rsidRDefault="00E307EA" w:rsidP="00241B55">
      <w:r w:rsidRPr="00241B55">
        <w:rPr>
          <w:b/>
        </w:rPr>
        <w:t>1.2</w:t>
      </w:r>
      <w:r w:rsidR="000D6F92" w:rsidRPr="00241B55">
        <w:rPr>
          <w:b/>
        </w:rPr>
        <w:t xml:space="preserve"> </w:t>
      </w:r>
      <w:r w:rsidR="000D6F92" w:rsidRPr="00241B55">
        <w:rPr>
          <w:b/>
        </w:rPr>
        <w:tab/>
        <w:t>Giltighetstid</w:t>
      </w:r>
      <w:r w:rsidR="000D6F92" w:rsidRPr="00241B55">
        <w:br/>
      </w:r>
      <w:r w:rsidR="00CB195D" w:rsidRPr="00241B55">
        <w:t>Järnvägsnätbeskrivningen (JNB) gäller från och med 1 januari 2016 klockan 00:00 och tillsvidare.</w:t>
      </w:r>
    </w:p>
    <w:p w:rsidR="00CB195D" w:rsidRPr="00241B55" w:rsidRDefault="00CB195D" w:rsidP="00241B55"/>
    <w:p w:rsidR="00CB195D" w:rsidRPr="00241B55" w:rsidRDefault="00CB195D" w:rsidP="00241B55">
      <w:pPr>
        <w:rPr>
          <w:b/>
        </w:rPr>
      </w:pPr>
      <w:r w:rsidRPr="00241B55">
        <w:rPr>
          <w:b/>
        </w:rPr>
        <w:t>1.3</w:t>
      </w:r>
      <w:r w:rsidRPr="00241B55">
        <w:rPr>
          <w:b/>
        </w:rPr>
        <w:tab/>
        <w:t>Ändringar</w:t>
      </w:r>
    </w:p>
    <w:p w:rsidR="00135E32" w:rsidRPr="00241B55" w:rsidRDefault="00CB195D" w:rsidP="00241B55">
      <w:r w:rsidRPr="00241B55">
        <w:t>Om information</w:t>
      </w:r>
      <w:r w:rsidR="00135E32" w:rsidRPr="00241B55">
        <w:t xml:space="preserve"> som presenteras i vår JNB behöver ändras eller kompletteras kommer information om avvikelser att meddelas via avvikelsemeddelanden. Sådana meddelanden kan exempelvis avse förändringar i infrastrukturen som inte kunde förutses när JNB publicerades eller ändringar till följd av ändrade krav kopplat till lag, förordning eller föreskrift.</w:t>
      </w:r>
    </w:p>
    <w:p w:rsidR="00135E32" w:rsidRPr="00241B55" w:rsidRDefault="00135E32" w:rsidP="00241B55">
      <w:r w:rsidRPr="00241B55">
        <w:t>Om behov av bedömning/riskanalys finns kommer det att genomföras.</w:t>
      </w:r>
    </w:p>
    <w:p w:rsidR="000D6F92" w:rsidRPr="00241B55" w:rsidRDefault="00135E32" w:rsidP="00241B55">
      <w:r w:rsidRPr="00241B55">
        <w:t>Samråd med berörda kommer att ske innan avvikelsemeddelanden eventuellt fastställs och publiceras sedan på vår hemsida samt genom utskick till berörda.</w:t>
      </w:r>
      <w:r w:rsidR="000D6F92" w:rsidRPr="00241B55">
        <w:br/>
      </w:r>
    </w:p>
    <w:p w:rsidR="00135E32" w:rsidRPr="00241B55" w:rsidRDefault="00135E32" w:rsidP="00241B55">
      <w:r w:rsidRPr="00241B55">
        <w:rPr>
          <w:b/>
        </w:rPr>
        <w:t>1.4</w:t>
      </w:r>
      <w:r w:rsidR="000D6F92" w:rsidRPr="00241B55">
        <w:rPr>
          <w:b/>
        </w:rPr>
        <w:t xml:space="preserve"> </w:t>
      </w:r>
      <w:r w:rsidR="000D6F92" w:rsidRPr="00241B55">
        <w:rPr>
          <w:b/>
        </w:rPr>
        <w:tab/>
        <w:t>Publicering</w:t>
      </w:r>
      <w:r w:rsidR="000D6F92" w:rsidRPr="00241B55">
        <w:br/>
        <w:t xml:space="preserve">JNB finns tillgänglig på </w:t>
      </w:r>
      <w:proofErr w:type="spellStart"/>
      <w:r w:rsidRPr="00241B55">
        <w:t>Stockarydsterminalens</w:t>
      </w:r>
      <w:proofErr w:type="spellEnd"/>
      <w:r w:rsidRPr="00241B55">
        <w:t xml:space="preserve"> </w:t>
      </w:r>
      <w:r w:rsidR="000D6F92" w:rsidRPr="00241B55">
        <w:t xml:space="preserve">hemsida: </w:t>
      </w:r>
      <w:hyperlink r:id="rId9" w:history="1">
        <w:r w:rsidR="000D6F92" w:rsidRPr="00241B55">
          <w:rPr>
            <w:rStyle w:val="Hyperlnk"/>
            <w:color w:val="auto"/>
          </w:rPr>
          <w:t>www.stockarydsterminalen.se</w:t>
        </w:r>
      </w:hyperlink>
      <w:r w:rsidR="000D6F92" w:rsidRPr="00241B55">
        <w:t xml:space="preserve"> sa</w:t>
      </w:r>
      <w:r w:rsidR="00214BDB" w:rsidRPr="00241B55">
        <w:t xml:space="preserve">mt på </w:t>
      </w:r>
      <w:r w:rsidRPr="00241B55">
        <w:t xml:space="preserve">Trafikverkets hemsida </w:t>
      </w:r>
      <w:hyperlink r:id="rId10" w:history="1">
        <w:r w:rsidRPr="00241B55">
          <w:rPr>
            <w:rStyle w:val="Hyperlnk"/>
            <w:color w:val="auto"/>
          </w:rPr>
          <w:t>www.trafikverket.se</w:t>
        </w:r>
      </w:hyperlink>
    </w:p>
    <w:p w:rsidR="000D6F92" w:rsidRPr="00241B55" w:rsidRDefault="000D6F92" w:rsidP="00241B55">
      <w:r w:rsidRPr="00241B55">
        <w:br/>
      </w:r>
    </w:p>
    <w:p w:rsidR="000D6F92" w:rsidRPr="00241B55" w:rsidRDefault="00135E32" w:rsidP="00241B55">
      <w:r w:rsidRPr="00241B55">
        <w:rPr>
          <w:b/>
        </w:rPr>
        <w:t>1.5</w:t>
      </w:r>
      <w:r w:rsidR="000D6F92" w:rsidRPr="00241B55">
        <w:rPr>
          <w:b/>
        </w:rPr>
        <w:t xml:space="preserve"> </w:t>
      </w:r>
      <w:r w:rsidR="000D6F92" w:rsidRPr="00241B55">
        <w:rPr>
          <w:b/>
        </w:rPr>
        <w:tab/>
        <w:t xml:space="preserve">Kontakt för </w:t>
      </w:r>
      <w:r w:rsidRPr="00241B55">
        <w:rPr>
          <w:b/>
        </w:rPr>
        <w:t>ytterligare</w:t>
      </w:r>
      <w:r w:rsidR="000D6F92" w:rsidRPr="00241B55">
        <w:rPr>
          <w:b/>
        </w:rPr>
        <w:t xml:space="preserve"> information</w:t>
      </w:r>
      <w:r w:rsidR="000D6F92" w:rsidRPr="00241B55">
        <w:br/>
        <w:t xml:space="preserve">Kontakta </w:t>
      </w:r>
      <w:r w:rsidRPr="00241B55">
        <w:t xml:space="preserve">Infrastrukturansvarig </w:t>
      </w:r>
      <w:r w:rsidR="00CA1E21">
        <w:t>Anders Brogård</w:t>
      </w:r>
      <w:r w:rsidR="00241B55">
        <w:t xml:space="preserve"> 0</w:t>
      </w:r>
      <w:r w:rsidR="000D6F92" w:rsidRPr="00241B55">
        <w:t>76</w:t>
      </w:r>
      <w:r w:rsidR="00CA1E21">
        <w:t>-1280310</w:t>
      </w:r>
      <w:r w:rsidR="000D6F92" w:rsidRPr="00241B55">
        <w:t>.</w:t>
      </w:r>
    </w:p>
    <w:p w:rsidR="000D6F92" w:rsidRPr="00241B55" w:rsidRDefault="00CA1E21" w:rsidP="00241B55">
      <w:pPr>
        <w:rPr>
          <w:szCs w:val="22"/>
        </w:rPr>
      </w:pPr>
      <w:hyperlink r:id="rId11" w:history="1">
        <w:r w:rsidRPr="00AE7E01">
          <w:rPr>
            <w:rStyle w:val="Hyperlnk"/>
            <w:szCs w:val="22"/>
          </w:rPr>
          <w:t>anders@savsjotrp.se</w:t>
        </w:r>
      </w:hyperlink>
      <w:r w:rsidR="000D6F92" w:rsidRPr="00241B55">
        <w:rPr>
          <w:szCs w:val="22"/>
        </w:rPr>
        <w:br/>
      </w:r>
    </w:p>
    <w:p w:rsidR="00135E32" w:rsidRPr="00241B55" w:rsidRDefault="00135E32" w:rsidP="00241B55">
      <w:r w:rsidRPr="00241B55">
        <w:rPr>
          <w:b/>
        </w:rPr>
        <w:t>1.6</w:t>
      </w:r>
      <w:r w:rsidR="000D6F92" w:rsidRPr="00241B55">
        <w:rPr>
          <w:b/>
        </w:rPr>
        <w:tab/>
        <w:t>Samarbete mellan infrastrukturförvaltare</w:t>
      </w:r>
      <w:r w:rsidR="000D6F92" w:rsidRPr="00241B55">
        <w:br/>
      </w:r>
      <w:proofErr w:type="spellStart"/>
      <w:r w:rsidR="000D6F92" w:rsidRPr="00241B55">
        <w:t>Stockarydsterminalen</w:t>
      </w:r>
      <w:proofErr w:type="spellEnd"/>
      <w:r w:rsidR="000D6F92" w:rsidRPr="00241B55">
        <w:t xml:space="preserve"> AB samarbetar med </w:t>
      </w:r>
      <w:r w:rsidRPr="00241B55">
        <w:t>Trafikverket</w:t>
      </w:r>
      <w:r w:rsidR="000D6F92" w:rsidRPr="00241B55">
        <w:t xml:space="preserve"> i samband med kapacitetstilldelning. </w:t>
      </w:r>
    </w:p>
    <w:p w:rsidR="000D6F92" w:rsidRPr="00241B55" w:rsidRDefault="000D6F92" w:rsidP="00241B55">
      <w:r w:rsidRPr="00241B55">
        <w:t>Samarbete sker även med intilli</w:t>
      </w:r>
      <w:r w:rsidR="00135E32" w:rsidRPr="00241B55">
        <w:t xml:space="preserve">ggande infrastrukturförvaltare, </w:t>
      </w:r>
      <w:proofErr w:type="spellStart"/>
      <w:r w:rsidR="002648AD" w:rsidRPr="00241B55">
        <w:t>Trätåg</w:t>
      </w:r>
      <w:proofErr w:type="spellEnd"/>
      <w:r w:rsidR="002648AD" w:rsidRPr="00241B55">
        <w:t xml:space="preserve"> AB</w:t>
      </w:r>
    </w:p>
    <w:tbl>
      <w:tblPr>
        <w:tblW w:w="871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70"/>
        <w:gridCol w:w="1418"/>
        <w:gridCol w:w="1298"/>
        <w:gridCol w:w="162"/>
        <w:gridCol w:w="2906"/>
        <w:gridCol w:w="162"/>
        <w:gridCol w:w="1418"/>
        <w:gridCol w:w="900"/>
        <w:gridCol w:w="284"/>
      </w:tblGrid>
      <w:tr w:rsidR="00241B55" w:rsidRPr="00241B55" w:rsidTr="003F4ACC">
        <w:tc>
          <w:tcPr>
            <w:tcW w:w="170" w:type="dxa"/>
            <w:tcBorders>
              <w:top w:val="dotted" w:sz="4" w:space="0" w:color="auto"/>
              <w:left w:val="dotted" w:sz="4" w:space="0" w:color="auto"/>
              <w:bottom w:val="dotted" w:sz="4" w:space="0" w:color="auto"/>
            </w:tcBorders>
            <w:shd w:val="pct5" w:color="auto" w:fill="auto"/>
          </w:tcPr>
          <w:p w:rsidR="00C6728F" w:rsidRPr="00241B55" w:rsidRDefault="00C6728F" w:rsidP="00241B55">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241B55">
            <w:pPr>
              <w:pStyle w:val="Sidhuvud"/>
            </w:pPr>
            <w:r w:rsidRPr="00241B55">
              <w:t>Datum:</w:t>
            </w:r>
          </w:p>
        </w:tc>
        <w:tc>
          <w:tcPr>
            <w:tcW w:w="1298" w:type="dxa"/>
            <w:tcBorders>
              <w:top w:val="dotted" w:sz="4" w:space="0" w:color="auto"/>
              <w:bottom w:val="dotted" w:sz="4" w:space="0" w:color="auto"/>
              <w:right w:val="nil"/>
            </w:tcBorders>
            <w:shd w:val="pct5" w:color="auto" w:fill="auto"/>
          </w:tcPr>
          <w:p w:rsidR="00C6728F" w:rsidRPr="00241B55" w:rsidRDefault="00B05E4E" w:rsidP="00241B55">
            <w:pPr>
              <w:pStyle w:val="Sidhuvud"/>
              <w:ind w:left="0"/>
            </w:pPr>
            <w:r w:rsidRPr="00241B55">
              <w:t>20160101</w:t>
            </w:r>
          </w:p>
        </w:tc>
        <w:tc>
          <w:tcPr>
            <w:tcW w:w="162" w:type="dxa"/>
            <w:tcBorders>
              <w:top w:val="dotted" w:sz="4" w:space="0" w:color="auto"/>
              <w:bottom w:val="dotted" w:sz="4" w:space="0" w:color="auto"/>
              <w:right w:val="dotted" w:sz="4" w:space="0" w:color="auto"/>
            </w:tcBorders>
            <w:shd w:val="pct5" w:color="auto" w:fill="auto"/>
          </w:tcPr>
          <w:p w:rsidR="00C6728F" w:rsidRPr="00241B55" w:rsidRDefault="00C6728F" w:rsidP="00241B55">
            <w:pPr>
              <w:pStyle w:val="Sidhuvud"/>
            </w:pPr>
          </w:p>
        </w:tc>
        <w:tc>
          <w:tcPr>
            <w:tcW w:w="2906" w:type="dxa"/>
            <w:tcBorders>
              <w:top w:val="dotted" w:sz="4" w:space="0" w:color="auto"/>
              <w:left w:val="dotted" w:sz="4" w:space="0" w:color="auto"/>
              <w:bottom w:val="nil"/>
              <w:right w:val="dotted" w:sz="4" w:space="0" w:color="auto"/>
            </w:tcBorders>
            <w:shd w:val="pct5" w:color="auto" w:fill="auto"/>
          </w:tcPr>
          <w:p w:rsidR="00C6728F" w:rsidRPr="00241B55" w:rsidRDefault="00C6728F" w:rsidP="00241B55">
            <w:pPr>
              <w:pStyle w:val="Sidhuvud"/>
              <w:jc w:val="center"/>
            </w:pPr>
            <w:proofErr w:type="spellStart"/>
            <w:r w:rsidRPr="00241B55">
              <w:t>Stockarydsterminalen</w:t>
            </w:r>
            <w:proofErr w:type="spellEnd"/>
            <w:r w:rsidRPr="00241B55">
              <w:t xml:space="preserve"> AB</w:t>
            </w:r>
          </w:p>
        </w:tc>
        <w:tc>
          <w:tcPr>
            <w:tcW w:w="162" w:type="dxa"/>
            <w:tcBorders>
              <w:top w:val="dotted" w:sz="4" w:space="0" w:color="auto"/>
              <w:left w:val="dotted" w:sz="4" w:space="0" w:color="auto"/>
              <w:bottom w:val="dotted" w:sz="4" w:space="0" w:color="auto"/>
            </w:tcBorders>
            <w:shd w:val="pct5" w:color="auto" w:fill="auto"/>
          </w:tcPr>
          <w:p w:rsidR="00C6728F" w:rsidRPr="00241B55" w:rsidRDefault="00C6728F" w:rsidP="00241B55">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241B55">
            <w:pPr>
              <w:pStyle w:val="Sidhuvud"/>
            </w:pPr>
            <w:proofErr w:type="spellStart"/>
            <w:r w:rsidRPr="00241B55">
              <w:t>Idnummer</w:t>
            </w:r>
            <w:proofErr w:type="spellEnd"/>
            <w:r w:rsidRPr="00241B55">
              <w:t xml:space="preserve">:  </w:t>
            </w:r>
          </w:p>
        </w:tc>
        <w:tc>
          <w:tcPr>
            <w:tcW w:w="900" w:type="dxa"/>
            <w:tcBorders>
              <w:top w:val="dotted" w:sz="4" w:space="0" w:color="auto"/>
              <w:bottom w:val="dotted" w:sz="4" w:space="0" w:color="auto"/>
              <w:right w:val="nil"/>
            </w:tcBorders>
            <w:shd w:val="pct5" w:color="auto" w:fill="auto"/>
          </w:tcPr>
          <w:p w:rsidR="00C6728F" w:rsidRPr="00241B55" w:rsidRDefault="00C6728F" w:rsidP="00241B55">
            <w:pPr>
              <w:pStyle w:val="Sidhuvud"/>
            </w:pPr>
          </w:p>
        </w:tc>
        <w:tc>
          <w:tcPr>
            <w:tcW w:w="284" w:type="dxa"/>
            <w:tcBorders>
              <w:top w:val="dotted" w:sz="4" w:space="0" w:color="auto"/>
              <w:left w:val="nil"/>
              <w:bottom w:val="dotted" w:sz="4" w:space="0" w:color="auto"/>
              <w:right w:val="dotted" w:sz="4" w:space="0" w:color="auto"/>
            </w:tcBorders>
            <w:shd w:val="pct5" w:color="auto" w:fill="auto"/>
          </w:tcPr>
          <w:p w:rsidR="00C6728F" w:rsidRPr="00241B55" w:rsidRDefault="00C6728F" w:rsidP="00241B55">
            <w:pPr>
              <w:pStyle w:val="Sidhuvud"/>
            </w:pPr>
          </w:p>
        </w:tc>
      </w:tr>
      <w:tr w:rsidR="00241B55" w:rsidRPr="00241B55" w:rsidTr="003F4ACC">
        <w:tc>
          <w:tcPr>
            <w:tcW w:w="170" w:type="dxa"/>
            <w:tcBorders>
              <w:top w:val="dotted" w:sz="4" w:space="0" w:color="auto"/>
              <w:left w:val="dotted" w:sz="4" w:space="0" w:color="auto"/>
              <w:bottom w:val="dotted" w:sz="4" w:space="0" w:color="auto"/>
            </w:tcBorders>
            <w:shd w:val="pct5" w:color="auto" w:fill="auto"/>
          </w:tcPr>
          <w:p w:rsidR="00C6728F" w:rsidRPr="00241B55" w:rsidRDefault="00C6728F" w:rsidP="00241B55">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241B55">
            <w:pPr>
              <w:pStyle w:val="Sidhuvud"/>
            </w:pPr>
            <w:r w:rsidRPr="00241B55">
              <w:t>Utfärdat av:</w:t>
            </w:r>
          </w:p>
        </w:tc>
        <w:tc>
          <w:tcPr>
            <w:tcW w:w="1298" w:type="dxa"/>
            <w:tcBorders>
              <w:top w:val="dotted" w:sz="4" w:space="0" w:color="auto"/>
              <w:bottom w:val="dotted" w:sz="4" w:space="0" w:color="auto"/>
              <w:right w:val="nil"/>
            </w:tcBorders>
            <w:shd w:val="pct5" w:color="auto" w:fill="auto"/>
          </w:tcPr>
          <w:p w:rsidR="00C6728F" w:rsidRPr="00241B55" w:rsidRDefault="003F4ACC" w:rsidP="00241B55">
            <w:pPr>
              <w:pStyle w:val="Sidhuvud"/>
              <w:ind w:left="0"/>
            </w:pPr>
            <w:r w:rsidRPr="00241B55">
              <w:t>Infrastruktur ansvarig</w:t>
            </w:r>
          </w:p>
        </w:tc>
        <w:tc>
          <w:tcPr>
            <w:tcW w:w="162" w:type="dxa"/>
            <w:tcBorders>
              <w:top w:val="dotted" w:sz="4" w:space="0" w:color="auto"/>
              <w:bottom w:val="dotted" w:sz="4" w:space="0" w:color="auto"/>
              <w:right w:val="dotted" w:sz="4" w:space="0" w:color="auto"/>
            </w:tcBorders>
            <w:shd w:val="pct5" w:color="auto" w:fill="auto"/>
          </w:tcPr>
          <w:p w:rsidR="00C6728F" w:rsidRPr="00241B55" w:rsidRDefault="00C6728F" w:rsidP="00241B55">
            <w:pPr>
              <w:pStyle w:val="Sidhuvud"/>
            </w:pPr>
          </w:p>
        </w:tc>
        <w:tc>
          <w:tcPr>
            <w:tcW w:w="2906" w:type="dxa"/>
            <w:tcBorders>
              <w:top w:val="nil"/>
              <w:left w:val="dotted" w:sz="4" w:space="0" w:color="auto"/>
              <w:bottom w:val="nil"/>
              <w:right w:val="dotted" w:sz="4" w:space="0" w:color="auto"/>
            </w:tcBorders>
            <w:shd w:val="pct5" w:color="auto" w:fill="auto"/>
          </w:tcPr>
          <w:p w:rsidR="00C6728F" w:rsidRPr="00241B55" w:rsidRDefault="00C6728F" w:rsidP="00241B55">
            <w:pPr>
              <w:pStyle w:val="Sidhuvud"/>
              <w:jc w:val="center"/>
            </w:pPr>
            <w:r w:rsidRPr="00241B55">
              <w:t>Järnvägsnätsbeskrivning</w:t>
            </w:r>
          </w:p>
        </w:tc>
        <w:tc>
          <w:tcPr>
            <w:tcW w:w="162" w:type="dxa"/>
            <w:tcBorders>
              <w:top w:val="dotted" w:sz="4" w:space="0" w:color="auto"/>
              <w:left w:val="dotted" w:sz="4" w:space="0" w:color="auto"/>
              <w:bottom w:val="dotted" w:sz="4" w:space="0" w:color="auto"/>
            </w:tcBorders>
            <w:shd w:val="pct5" w:color="auto" w:fill="auto"/>
          </w:tcPr>
          <w:p w:rsidR="00C6728F" w:rsidRPr="00241B55" w:rsidRDefault="00C6728F" w:rsidP="00241B55">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241B55">
            <w:pPr>
              <w:pStyle w:val="Sidhuvud"/>
            </w:pPr>
            <w:r w:rsidRPr="00241B55">
              <w:t>Sida:</w:t>
            </w:r>
          </w:p>
        </w:tc>
        <w:tc>
          <w:tcPr>
            <w:tcW w:w="900" w:type="dxa"/>
            <w:tcBorders>
              <w:top w:val="dotted" w:sz="4" w:space="0" w:color="auto"/>
              <w:bottom w:val="dotted" w:sz="4" w:space="0" w:color="auto"/>
              <w:right w:val="nil"/>
            </w:tcBorders>
            <w:shd w:val="pct5" w:color="auto" w:fill="auto"/>
          </w:tcPr>
          <w:p w:rsidR="00C6728F" w:rsidRPr="00241B55" w:rsidRDefault="00C6728F" w:rsidP="00241B55">
            <w:pPr>
              <w:pStyle w:val="Sidhuvud"/>
            </w:pPr>
            <w:r w:rsidRPr="00241B55">
              <w:rPr>
                <w:rStyle w:val="Sidnummer"/>
              </w:rPr>
              <w:t>3</w:t>
            </w:r>
            <w:r w:rsidR="002648AD" w:rsidRPr="00241B55">
              <w:t xml:space="preserve"> (5</w:t>
            </w:r>
            <w:r w:rsidRPr="00241B55">
              <w:t>)</w:t>
            </w:r>
          </w:p>
        </w:tc>
        <w:tc>
          <w:tcPr>
            <w:tcW w:w="284" w:type="dxa"/>
            <w:tcBorders>
              <w:top w:val="dotted" w:sz="4" w:space="0" w:color="auto"/>
              <w:left w:val="nil"/>
              <w:bottom w:val="dotted" w:sz="4" w:space="0" w:color="auto"/>
              <w:right w:val="dotted" w:sz="4" w:space="0" w:color="auto"/>
            </w:tcBorders>
            <w:shd w:val="pct5" w:color="auto" w:fill="auto"/>
          </w:tcPr>
          <w:p w:rsidR="00C6728F" w:rsidRPr="00241B55" w:rsidRDefault="00C6728F" w:rsidP="00241B55">
            <w:pPr>
              <w:pStyle w:val="Sidhuvud"/>
            </w:pPr>
          </w:p>
        </w:tc>
      </w:tr>
      <w:tr w:rsidR="00241B55" w:rsidRPr="00241B55" w:rsidTr="003F4ACC">
        <w:tc>
          <w:tcPr>
            <w:tcW w:w="170" w:type="dxa"/>
            <w:tcBorders>
              <w:top w:val="dotted" w:sz="4" w:space="0" w:color="auto"/>
              <w:left w:val="dotted" w:sz="4" w:space="0" w:color="auto"/>
              <w:bottom w:val="dotted" w:sz="4" w:space="0" w:color="auto"/>
            </w:tcBorders>
            <w:shd w:val="pct5" w:color="auto" w:fill="auto"/>
          </w:tcPr>
          <w:p w:rsidR="00C6728F" w:rsidRPr="00241B55" w:rsidRDefault="00C6728F" w:rsidP="00241B55">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241B55">
            <w:pPr>
              <w:pStyle w:val="Sidhuvud"/>
            </w:pPr>
            <w:r w:rsidRPr="00241B55">
              <w:t>Godkänt av:</w:t>
            </w:r>
          </w:p>
        </w:tc>
        <w:tc>
          <w:tcPr>
            <w:tcW w:w="1298" w:type="dxa"/>
            <w:tcBorders>
              <w:top w:val="dotted" w:sz="4" w:space="0" w:color="auto"/>
              <w:bottom w:val="dotted" w:sz="4" w:space="0" w:color="auto"/>
              <w:right w:val="nil"/>
            </w:tcBorders>
            <w:shd w:val="pct5" w:color="auto" w:fill="auto"/>
          </w:tcPr>
          <w:p w:rsidR="00C6728F" w:rsidRPr="00241B55" w:rsidRDefault="003F4ACC" w:rsidP="00241B55">
            <w:pPr>
              <w:pStyle w:val="Sidhuvud"/>
              <w:ind w:left="0"/>
            </w:pPr>
            <w:r w:rsidRPr="00241B55">
              <w:t>VD</w:t>
            </w:r>
          </w:p>
        </w:tc>
        <w:tc>
          <w:tcPr>
            <w:tcW w:w="162" w:type="dxa"/>
            <w:tcBorders>
              <w:top w:val="dotted" w:sz="4" w:space="0" w:color="auto"/>
              <w:bottom w:val="dotted" w:sz="4" w:space="0" w:color="auto"/>
              <w:right w:val="dotted" w:sz="4" w:space="0" w:color="auto"/>
            </w:tcBorders>
            <w:shd w:val="pct5" w:color="auto" w:fill="auto"/>
          </w:tcPr>
          <w:p w:rsidR="00C6728F" w:rsidRPr="00241B55" w:rsidRDefault="00C6728F" w:rsidP="00241B55">
            <w:pPr>
              <w:pStyle w:val="Sidhuvud"/>
            </w:pPr>
          </w:p>
        </w:tc>
        <w:tc>
          <w:tcPr>
            <w:tcW w:w="2906" w:type="dxa"/>
            <w:tcBorders>
              <w:top w:val="nil"/>
              <w:left w:val="dotted" w:sz="4" w:space="0" w:color="auto"/>
              <w:bottom w:val="dotted" w:sz="4" w:space="0" w:color="auto"/>
              <w:right w:val="dotted" w:sz="4" w:space="0" w:color="auto"/>
            </w:tcBorders>
            <w:shd w:val="pct5" w:color="auto" w:fill="auto"/>
          </w:tcPr>
          <w:p w:rsidR="00C6728F" w:rsidRPr="00241B55" w:rsidRDefault="00C6728F" w:rsidP="00241B55">
            <w:pPr>
              <w:pStyle w:val="Sidhuvud"/>
            </w:pPr>
          </w:p>
        </w:tc>
        <w:tc>
          <w:tcPr>
            <w:tcW w:w="162" w:type="dxa"/>
            <w:tcBorders>
              <w:top w:val="dotted" w:sz="4" w:space="0" w:color="auto"/>
              <w:left w:val="dotted" w:sz="4" w:space="0" w:color="auto"/>
              <w:bottom w:val="dotted" w:sz="4" w:space="0" w:color="auto"/>
            </w:tcBorders>
            <w:shd w:val="pct5" w:color="auto" w:fill="auto"/>
          </w:tcPr>
          <w:p w:rsidR="00C6728F" w:rsidRPr="00241B55" w:rsidRDefault="00C6728F" w:rsidP="00241B55">
            <w:pPr>
              <w:pStyle w:val="Sidhuvud"/>
            </w:pPr>
          </w:p>
        </w:tc>
        <w:tc>
          <w:tcPr>
            <w:tcW w:w="1418" w:type="dxa"/>
            <w:tcBorders>
              <w:top w:val="dotted" w:sz="4" w:space="0" w:color="auto"/>
              <w:bottom w:val="dotted" w:sz="4" w:space="0" w:color="auto"/>
            </w:tcBorders>
            <w:shd w:val="pct5" w:color="auto" w:fill="auto"/>
          </w:tcPr>
          <w:p w:rsidR="00C6728F" w:rsidRPr="00241B55" w:rsidRDefault="00C6728F" w:rsidP="00241B55">
            <w:pPr>
              <w:pStyle w:val="Sidhuvud"/>
            </w:pPr>
            <w:r w:rsidRPr="00241B55">
              <w:t>Utgåva:</w:t>
            </w:r>
          </w:p>
        </w:tc>
        <w:tc>
          <w:tcPr>
            <w:tcW w:w="900" w:type="dxa"/>
            <w:tcBorders>
              <w:top w:val="dotted" w:sz="4" w:space="0" w:color="auto"/>
              <w:bottom w:val="dotted" w:sz="4" w:space="0" w:color="auto"/>
              <w:right w:val="nil"/>
            </w:tcBorders>
            <w:shd w:val="pct5" w:color="auto" w:fill="auto"/>
          </w:tcPr>
          <w:p w:rsidR="00C6728F" w:rsidRPr="00241B55" w:rsidRDefault="00CA1E21" w:rsidP="00241B55">
            <w:pPr>
              <w:pStyle w:val="Sidhuvud"/>
            </w:pPr>
            <w:r>
              <w:t>4</w:t>
            </w:r>
          </w:p>
        </w:tc>
        <w:tc>
          <w:tcPr>
            <w:tcW w:w="284" w:type="dxa"/>
            <w:tcBorders>
              <w:top w:val="dotted" w:sz="4" w:space="0" w:color="auto"/>
              <w:left w:val="nil"/>
              <w:bottom w:val="dotted" w:sz="4" w:space="0" w:color="auto"/>
              <w:right w:val="dotted" w:sz="4" w:space="0" w:color="auto"/>
            </w:tcBorders>
            <w:shd w:val="pct5" w:color="auto" w:fill="auto"/>
          </w:tcPr>
          <w:p w:rsidR="00C6728F" w:rsidRPr="00241B55" w:rsidRDefault="00C6728F" w:rsidP="00241B55">
            <w:pPr>
              <w:pStyle w:val="Sidhuvud"/>
            </w:pPr>
          </w:p>
        </w:tc>
      </w:tr>
    </w:tbl>
    <w:p w:rsidR="00C6728F" w:rsidRPr="00241B55" w:rsidRDefault="00C6728F" w:rsidP="00241B55"/>
    <w:p w:rsidR="000D6F92" w:rsidRPr="00241B55" w:rsidRDefault="000D6F92" w:rsidP="00241B55"/>
    <w:p w:rsidR="000D6F92" w:rsidRPr="00241B55" w:rsidRDefault="00157E9A" w:rsidP="00241B55">
      <w:pPr>
        <w:pStyle w:val="Rubrik1"/>
      </w:pPr>
      <w:r w:rsidRPr="00241B55">
        <w:t>2</w:t>
      </w:r>
      <w:r w:rsidRPr="00241B55">
        <w:tab/>
      </w:r>
      <w:r w:rsidR="000D6F92" w:rsidRPr="00241B55">
        <w:t>Villkor för de som vill trafikera infrastrukturen</w:t>
      </w:r>
    </w:p>
    <w:p w:rsidR="000D6F92" w:rsidRPr="00241B55" w:rsidRDefault="000D6F92" w:rsidP="00241B55"/>
    <w:p w:rsidR="000D6F92" w:rsidRPr="00241B55" w:rsidRDefault="00E307EA" w:rsidP="00241B55">
      <w:r w:rsidRPr="00241B55">
        <w:rPr>
          <w:b/>
        </w:rPr>
        <w:t>2.1</w:t>
      </w:r>
      <w:r w:rsidR="000D6F92" w:rsidRPr="00241B55">
        <w:t xml:space="preserve"> </w:t>
      </w:r>
      <w:r w:rsidR="000D6F92" w:rsidRPr="00241B55">
        <w:tab/>
      </w:r>
      <w:r w:rsidR="000D6F92" w:rsidRPr="00241B55">
        <w:rPr>
          <w:b/>
        </w:rPr>
        <w:t>Trafikeringsrätt</w:t>
      </w:r>
    </w:p>
    <w:p w:rsidR="001C2FDA" w:rsidRPr="00241B55" w:rsidRDefault="000D6F92" w:rsidP="00241B55">
      <w:r w:rsidRPr="00241B55">
        <w:t xml:space="preserve">Tillträde till </w:t>
      </w:r>
      <w:proofErr w:type="spellStart"/>
      <w:r w:rsidRPr="00241B55">
        <w:t>Stockarydsterminalens</w:t>
      </w:r>
      <w:proofErr w:type="spellEnd"/>
      <w:r w:rsidRPr="00241B55">
        <w:t xml:space="preserve"> </w:t>
      </w:r>
      <w:r w:rsidR="001C2FDA" w:rsidRPr="00241B55">
        <w:t>järnvägsnät medges</w:t>
      </w:r>
      <w:r w:rsidRPr="00241B55">
        <w:t xml:space="preserve"> endast</w:t>
      </w:r>
      <w:r w:rsidR="001C2FDA" w:rsidRPr="00241B55">
        <w:t xml:space="preserve"> till de järnvägsföretag och de som har auktorisation att organisera järnvägstrafik och innehar erforderliga tillstånd, exempelvis licens och säkerhetsintyg från Transportstyrelsen. </w:t>
      </w:r>
    </w:p>
    <w:p w:rsidR="001C2FDA" w:rsidRPr="00241B55" w:rsidRDefault="001C2FDA" w:rsidP="00241B55"/>
    <w:p w:rsidR="001C2FDA" w:rsidRPr="00241B55" w:rsidRDefault="001C2FDA" w:rsidP="00241B55">
      <w:pPr>
        <w:rPr>
          <w:b/>
        </w:rPr>
      </w:pPr>
      <w:r w:rsidRPr="00241B55">
        <w:rPr>
          <w:b/>
        </w:rPr>
        <w:t>2.2</w:t>
      </w:r>
      <w:r w:rsidRPr="00241B55">
        <w:rPr>
          <w:b/>
        </w:rPr>
        <w:tab/>
        <w:t>Ansvar</w:t>
      </w:r>
    </w:p>
    <w:p w:rsidR="001C2FDA" w:rsidRPr="00241B55" w:rsidRDefault="001C2FDA" w:rsidP="00241B55">
      <w:proofErr w:type="spellStart"/>
      <w:r w:rsidRPr="00241B55">
        <w:t>Stockarydsterminalen</w:t>
      </w:r>
      <w:proofErr w:type="spellEnd"/>
      <w:r w:rsidRPr="00241B55">
        <w:t xml:space="preserve"> AB bär som infrastrukturförvaltare de strikta ansvaret gentemot tredje man för tredje man för skada till följd av järnvägsdriften på spår som enligt gällande rätt åvilar infrastrukturförvaltare vid upplåtelse till järnvägsföretag. </w:t>
      </w:r>
    </w:p>
    <w:p w:rsidR="001C2FDA" w:rsidRPr="00241B55" w:rsidRDefault="001C2FDA" w:rsidP="00241B55">
      <w:r w:rsidRPr="00241B55">
        <w:t>Vad Infrastrukturförvaltaren kan få utge i ersättning för sådan skada ska Järnvägsföretaget slutligt svara för om det är Järnvägsföretaget eller dess personal som vållat skadan.</w:t>
      </w:r>
    </w:p>
    <w:p w:rsidR="001C2FDA" w:rsidRPr="00241B55" w:rsidRDefault="001C2FDA" w:rsidP="00241B55">
      <w:r w:rsidRPr="00241B55">
        <w:t xml:space="preserve">Järnvägsföretaget ska bära ansvaret för skada som till följd av järnvägsdriften tillfogats Järnvägsföretagets personal och uppdragstagare samt för skada på gods mm. Som Järnvägsföretaget omhändertagit för befordran. Vad Järnvägsföretaget kan få utge i </w:t>
      </w:r>
      <w:r w:rsidR="00FD156B" w:rsidRPr="00241B55">
        <w:t>ersättning</w:t>
      </w:r>
      <w:r w:rsidRPr="00241B55">
        <w:t xml:space="preserve"> för sådan skada skall Infrastrukturförvaltaren slutlige</w:t>
      </w:r>
      <w:r w:rsidR="00FD156B" w:rsidRPr="00241B55">
        <w:t>n svara för om det är Infrastruktur</w:t>
      </w:r>
      <w:r w:rsidRPr="00241B55">
        <w:t>förvaltaren eller dess personal som vållat skadan.</w:t>
      </w:r>
    </w:p>
    <w:p w:rsidR="00FD156B" w:rsidRPr="00241B55" w:rsidRDefault="00FD156B" w:rsidP="00241B55">
      <w:r w:rsidRPr="00241B55">
        <w:t>Om fart har utgett skadestånd eller ersättning till tredje man som enligt vad anges i denna JNB ska bäras av den andra parten, äger den första parten full regressrätt mot den andra parten.</w:t>
      </w:r>
    </w:p>
    <w:p w:rsidR="00FD156B" w:rsidRPr="00241B55" w:rsidRDefault="00FD156B" w:rsidP="00241B55">
      <w:r w:rsidRPr="00241B55">
        <w:t>Part som vålla t den andra parten sakskada är skyldig att ersätta skadan enligt vad anges nedan.</w:t>
      </w:r>
    </w:p>
    <w:p w:rsidR="00FD156B" w:rsidRPr="00241B55" w:rsidRDefault="00FD156B" w:rsidP="00241B55">
      <w:r w:rsidRPr="00241B55">
        <w:t>Ersättningsskyldighet vid sakskada omfattar sakens värde eller reparationskostnad inte överskridande sakens värde, värdeminskning och stilleståndsersättning samt annan direkt kostnad till följd av skadan. Ersättningsskyldigheten vid sakskada omfattar således inte följdskada, inkomstförlust, intrång i näringsverksamhet eller annan indirekt skada.</w:t>
      </w:r>
    </w:p>
    <w:p w:rsidR="000D6F92" w:rsidRPr="00241B55" w:rsidRDefault="000D6F92" w:rsidP="00241B55"/>
    <w:p w:rsidR="000D6F92" w:rsidRPr="00241B55" w:rsidRDefault="00E307EA" w:rsidP="00241B55">
      <w:pPr>
        <w:ind w:left="0" w:firstLine="360"/>
      </w:pPr>
      <w:r w:rsidRPr="00241B55">
        <w:rPr>
          <w:b/>
        </w:rPr>
        <w:t>2.</w:t>
      </w:r>
      <w:r w:rsidR="00F85EF8" w:rsidRPr="00241B55">
        <w:rPr>
          <w:b/>
        </w:rPr>
        <w:t>3</w:t>
      </w:r>
      <w:r w:rsidR="000D6F92" w:rsidRPr="00241B55">
        <w:t xml:space="preserve"> </w:t>
      </w:r>
      <w:r w:rsidR="000D6F92" w:rsidRPr="00241B55">
        <w:tab/>
      </w:r>
      <w:r w:rsidR="000D6F92" w:rsidRPr="00241B55">
        <w:rPr>
          <w:b/>
        </w:rPr>
        <w:t>Trafikeringsavtal</w:t>
      </w:r>
    </w:p>
    <w:p w:rsidR="00D82B58" w:rsidRPr="00241B55" w:rsidRDefault="000D6F92" w:rsidP="00241B55">
      <w:r w:rsidRPr="00241B55">
        <w:t>Parterna upprättar trafikeringsa</w:t>
      </w:r>
      <w:r w:rsidR="004212AB" w:rsidRPr="00241B55">
        <w:t>vtal</w:t>
      </w:r>
      <w:r w:rsidRPr="00241B55">
        <w:t xml:space="preserve"> som reglerar den trafik som skall utföras på </w:t>
      </w:r>
      <w:proofErr w:type="spellStart"/>
      <w:r w:rsidRPr="00241B55">
        <w:t>Stockarydsterminalen</w:t>
      </w:r>
      <w:proofErr w:type="spellEnd"/>
      <w:r w:rsidRPr="00241B55">
        <w:t xml:space="preserve"> AB</w:t>
      </w:r>
      <w:r w:rsidR="004212AB" w:rsidRPr="00241B55">
        <w:t xml:space="preserve">:s järnvägsnät. </w:t>
      </w:r>
      <w:r w:rsidR="00D82B58" w:rsidRPr="00241B55">
        <w:t>Om det vid avtalets tecknande inte tilldelats kapacitet eller att ytterligare kapacitet tilldelas vi ett senare tillfälle bifogas förteckning över tilldelad</w:t>
      </w:r>
      <w:r w:rsidR="00461F97" w:rsidRPr="00241B55">
        <w:t xml:space="preserve"> kapacitet snarast möjligt.</w:t>
      </w:r>
    </w:p>
    <w:p w:rsidR="000D6F92" w:rsidRPr="00241B55" w:rsidRDefault="000D6F92" w:rsidP="00241B55">
      <w:pPr>
        <w:ind w:left="0"/>
      </w:pPr>
      <w:r w:rsidRPr="00241B55">
        <w:t xml:space="preserve"> </w:t>
      </w:r>
      <w:r w:rsidR="00461F97" w:rsidRPr="00241B55">
        <w:t xml:space="preserve">      </w:t>
      </w:r>
      <w:r w:rsidRPr="00241B55">
        <w:t>I övrigt hänvisar vi till detta dokument angående förutsättningar för trafiken.</w:t>
      </w:r>
    </w:p>
    <w:p w:rsidR="000D6F92" w:rsidRPr="00241B55" w:rsidRDefault="000D6F92" w:rsidP="00241B55"/>
    <w:p w:rsidR="000D6F92" w:rsidRPr="00241B55" w:rsidRDefault="00F85EF8" w:rsidP="00241B55">
      <w:r w:rsidRPr="00241B55">
        <w:rPr>
          <w:b/>
        </w:rPr>
        <w:t>2.4</w:t>
      </w:r>
      <w:r w:rsidR="000D6F92" w:rsidRPr="00241B55">
        <w:tab/>
      </w:r>
      <w:r w:rsidR="000D6F92" w:rsidRPr="00241B55">
        <w:rPr>
          <w:b/>
        </w:rPr>
        <w:t>Operativa regler</w:t>
      </w:r>
    </w:p>
    <w:p w:rsidR="00F85EF8" w:rsidRPr="00241B55" w:rsidRDefault="000D6F92" w:rsidP="00241B55">
      <w:r w:rsidRPr="00241B55">
        <w:t xml:space="preserve">Trafiksäkerhetsinstruktion (TRI) för </w:t>
      </w:r>
      <w:proofErr w:type="spellStart"/>
      <w:r w:rsidRPr="00241B55">
        <w:t>Stockarydsterminalen</w:t>
      </w:r>
      <w:proofErr w:type="spellEnd"/>
      <w:r w:rsidRPr="00241B55">
        <w:t xml:space="preserve"> AB:s järnvägsnät</w:t>
      </w:r>
      <w:r w:rsidR="00F85EF8" w:rsidRPr="00241B55">
        <w:t xml:space="preserve"> bifogad som bilaga till trafikeringsavtalet (TRAV). Vid frågor, se punkt 1.5.</w:t>
      </w:r>
    </w:p>
    <w:p w:rsidR="000D6F92" w:rsidRPr="00241B55" w:rsidRDefault="00E307EA" w:rsidP="00241B55">
      <w:pPr>
        <w:pStyle w:val="Rubrik1"/>
      </w:pPr>
      <w:r w:rsidRPr="00241B55">
        <w:t>3</w:t>
      </w:r>
      <w:r w:rsidRPr="00241B55">
        <w:tab/>
      </w:r>
      <w:r w:rsidR="00110482" w:rsidRPr="00241B55">
        <w:t>Beskrivning av i</w:t>
      </w:r>
      <w:r w:rsidR="000D6F92" w:rsidRPr="00241B55">
        <w:t>nfrastruktur</w:t>
      </w:r>
      <w:r w:rsidR="00110482" w:rsidRPr="00241B55">
        <w:t>en</w:t>
      </w:r>
    </w:p>
    <w:p w:rsidR="000D6F92" w:rsidRPr="00241B55" w:rsidRDefault="000D6F92" w:rsidP="00241B55"/>
    <w:p w:rsidR="000D6F92" w:rsidRPr="00241B55" w:rsidRDefault="00E307EA" w:rsidP="00241B55">
      <w:r w:rsidRPr="00241B55">
        <w:rPr>
          <w:b/>
        </w:rPr>
        <w:t>3.1</w:t>
      </w:r>
      <w:r w:rsidR="000D6F92" w:rsidRPr="00241B55">
        <w:t xml:space="preserve"> </w:t>
      </w:r>
      <w:r w:rsidR="000D6F92" w:rsidRPr="00241B55">
        <w:tab/>
      </w:r>
      <w:r w:rsidR="000D6F92" w:rsidRPr="00241B55">
        <w:rPr>
          <w:b/>
        </w:rPr>
        <w:t>Järnvägsnätets omfattning</w:t>
      </w:r>
    </w:p>
    <w:p w:rsidR="003A4D0E" w:rsidRPr="00241B55" w:rsidRDefault="00110482" w:rsidP="00241B55">
      <w:r w:rsidRPr="00241B55">
        <w:t>Se kartskiss på sida 1</w:t>
      </w:r>
      <w:r w:rsidR="000D6F92" w:rsidRPr="00241B55">
        <w:t xml:space="preserve">. Alla spår, växlar, mellansignaler och så vidare är utmärkta med ett unikt nummer på kartan. </w:t>
      </w:r>
    </w:p>
    <w:p w:rsidR="00B26242" w:rsidRPr="00241B55" w:rsidRDefault="00B26242" w:rsidP="00241B55"/>
    <w:p w:rsidR="002648AD" w:rsidRPr="00241B55" w:rsidRDefault="002648AD" w:rsidP="00241B55">
      <w:r w:rsidRPr="00241B55">
        <w:rPr>
          <w:b/>
        </w:rPr>
        <w:t>3.2</w:t>
      </w:r>
      <w:r w:rsidRPr="00241B55">
        <w:tab/>
      </w:r>
      <w:r w:rsidRPr="00241B55">
        <w:rPr>
          <w:b/>
        </w:rPr>
        <w:t>Anslutande järnvägsnät</w:t>
      </w:r>
    </w:p>
    <w:p w:rsidR="002648AD" w:rsidRPr="00241B55" w:rsidRDefault="002648AD" w:rsidP="00241B55">
      <w:r w:rsidRPr="00241B55">
        <w:t>Trafikverket vid växel 110 samt växel 142.</w:t>
      </w:r>
    </w:p>
    <w:p w:rsidR="002648AD" w:rsidRPr="00241B55" w:rsidRDefault="002648AD" w:rsidP="00241B55">
      <w:proofErr w:type="spellStart"/>
      <w:r w:rsidRPr="00241B55">
        <w:t>Trätåg</w:t>
      </w:r>
      <w:proofErr w:type="spellEnd"/>
      <w:r w:rsidRPr="00241B55">
        <w:t xml:space="preserve"> AB vid gräns mellan spår 21 och 22, markerat med skylt.</w:t>
      </w:r>
    </w:p>
    <w:p w:rsidR="002648AD" w:rsidRPr="00241B55" w:rsidRDefault="002648AD" w:rsidP="00241B55"/>
    <w:tbl>
      <w:tblPr>
        <w:tblW w:w="871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70"/>
        <w:gridCol w:w="1418"/>
        <w:gridCol w:w="1298"/>
        <w:gridCol w:w="162"/>
        <w:gridCol w:w="2906"/>
        <w:gridCol w:w="162"/>
        <w:gridCol w:w="1418"/>
        <w:gridCol w:w="900"/>
        <w:gridCol w:w="284"/>
      </w:tblGrid>
      <w:tr w:rsidR="00241B55" w:rsidRPr="00241B55" w:rsidTr="001D3CF5">
        <w:tc>
          <w:tcPr>
            <w:tcW w:w="170" w:type="dxa"/>
            <w:tcBorders>
              <w:top w:val="dotted" w:sz="4" w:space="0" w:color="auto"/>
              <w:left w:val="dotted" w:sz="4" w:space="0" w:color="auto"/>
              <w:bottom w:val="dotted" w:sz="4" w:space="0" w:color="auto"/>
            </w:tcBorders>
            <w:shd w:val="pct5" w:color="auto" w:fill="auto"/>
          </w:tcPr>
          <w:p w:rsidR="003A4D0E" w:rsidRPr="00241B55" w:rsidRDefault="003A4D0E" w:rsidP="00241B55">
            <w:pPr>
              <w:spacing w:after="200" w:line="276" w:lineRule="auto"/>
              <w:ind w:left="0"/>
            </w:pPr>
          </w:p>
        </w:tc>
        <w:tc>
          <w:tcPr>
            <w:tcW w:w="1418" w:type="dxa"/>
            <w:tcBorders>
              <w:top w:val="dotted" w:sz="4" w:space="0" w:color="auto"/>
              <w:bottom w:val="dotted" w:sz="4" w:space="0" w:color="auto"/>
            </w:tcBorders>
            <w:shd w:val="pct5" w:color="auto" w:fill="auto"/>
          </w:tcPr>
          <w:p w:rsidR="003A4D0E" w:rsidRPr="00241B55" w:rsidRDefault="003A4D0E" w:rsidP="00241B55">
            <w:pPr>
              <w:pStyle w:val="Sidhuvud"/>
            </w:pPr>
            <w:r w:rsidRPr="00241B55">
              <w:t>Datum:</w:t>
            </w:r>
          </w:p>
        </w:tc>
        <w:tc>
          <w:tcPr>
            <w:tcW w:w="1298" w:type="dxa"/>
            <w:tcBorders>
              <w:top w:val="dotted" w:sz="4" w:space="0" w:color="auto"/>
              <w:bottom w:val="dotted" w:sz="4" w:space="0" w:color="auto"/>
              <w:right w:val="nil"/>
            </w:tcBorders>
            <w:shd w:val="pct5" w:color="auto" w:fill="auto"/>
          </w:tcPr>
          <w:p w:rsidR="003A4D0E" w:rsidRPr="00241B55" w:rsidRDefault="003A4D0E" w:rsidP="00241B55">
            <w:pPr>
              <w:pStyle w:val="Sidhuvud"/>
              <w:ind w:left="0"/>
            </w:pPr>
            <w:r w:rsidRPr="00241B55">
              <w:t>20160101</w:t>
            </w:r>
          </w:p>
        </w:tc>
        <w:tc>
          <w:tcPr>
            <w:tcW w:w="162" w:type="dxa"/>
            <w:tcBorders>
              <w:top w:val="dotted" w:sz="4" w:space="0" w:color="auto"/>
              <w:bottom w:val="dotted" w:sz="4" w:space="0" w:color="auto"/>
              <w:right w:val="dotted" w:sz="4" w:space="0" w:color="auto"/>
            </w:tcBorders>
            <w:shd w:val="pct5" w:color="auto" w:fill="auto"/>
          </w:tcPr>
          <w:p w:rsidR="003A4D0E" w:rsidRPr="00241B55" w:rsidRDefault="003A4D0E" w:rsidP="00241B55">
            <w:pPr>
              <w:pStyle w:val="Sidhuvud"/>
            </w:pPr>
          </w:p>
        </w:tc>
        <w:tc>
          <w:tcPr>
            <w:tcW w:w="2906" w:type="dxa"/>
            <w:tcBorders>
              <w:top w:val="dotted" w:sz="4" w:space="0" w:color="auto"/>
              <w:left w:val="dotted" w:sz="4" w:space="0" w:color="auto"/>
              <w:bottom w:val="nil"/>
              <w:right w:val="dotted" w:sz="4" w:space="0" w:color="auto"/>
            </w:tcBorders>
            <w:shd w:val="pct5" w:color="auto" w:fill="auto"/>
          </w:tcPr>
          <w:p w:rsidR="003A4D0E" w:rsidRPr="00241B55" w:rsidRDefault="003A4D0E" w:rsidP="00241B55">
            <w:pPr>
              <w:pStyle w:val="Sidhuvud"/>
            </w:pPr>
            <w:proofErr w:type="spellStart"/>
            <w:r w:rsidRPr="00241B55">
              <w:t>Stockarydsterminalen</w:t>
            </w:r>
            <w:proofErr w:type="spellEnd"/>
            <w:r w:rsidRPr="00241B55">
              <w:t xml:space="preserve"> AB</w:t>
            </w:r>
          </w:p>
        </w:tc>
        <w:tc>
          <w:tcPr>
            <w:tcW w:w="162" w:type="dxa"/>
            <w:tcBorders>
              <w:top w:val="dotted" w:sz="4" w:space="0" w:color="auto"/>
              <w:left w:val="dotted" w:sz="4" w:space="0" w:color="auto"/>
              <w:bottom w:val="dotted" w:sz="4" w:space="0" w:color="auto"/>
            </w:tcBorders>
            <w:shd w:val="pct5" w:color="auto" w:fill="auto"/>
          </w:tcPr>
          <w:p w:rsidR="003A4D0E" w:rsidRPr="00241B55" w:rsidRDefault="003A4D0E" w:rsidP="00241B55">
            <w:pPr>
              <w:pStyle w:val="Sidhuvud"/>
            </w:pPr>
          </w:p>
        </w:tc>
        <w:tc>
          <w:tcPr>
            <w:tcW w:w="1418" w:type="dxa"/>
            <w:tcBorders>
              <w:top w:val="dotted" w:sz="4" w:space="0" w:color="auto"/>
              <w:bottom w:val="dotted" w:sz="4" w:space="0" w:color="auto"/>
            </w:tcBorders>
            <w:shd w:val="pct5" w:color="auto" w:fill="auto"/>
          </w:tcPr>
          <w:p w:rsidR="003A4D0E" w:rsidRPr="00241B55" w:rsidRDefault="003A4D0E" w:rsidP="00241B55">
            <w:pPr>
              <w:pStyle w:val="Sidhuvud"/>
            </w:pPr>
            <w:proofErr w:type="spellStart"/>
            <w:r w:rsidRPr="00241B55">
              <w:t>Idnummer</w:t>
            </w:r>
            <w:proofErr w:type="spellEnd"/>
            <w:r w:rsidRPr="00241B55">
              <w:t xml:space="preserve">:  </w:t>
            </w:r>
          </w:p>
        </w:tc>
        <w:tc>
          <w:tcPr>
            <w:tcW w:w="900" w:type="dxa"/>
            <w:tcBorders>
              <w:top w:val="dotted" w:sz="4" w:space="0" w:color="auto"/>
              <w:bottom w:val="dotted" w:sz="4" w:space="0" w:color="auto"/>
              <w:right w:val="nil"/>
            </w:tcBorders>
            <w:shd w:val="pct5" w:color="auto" w:fill="auto"/>
          </w:tcPr>
          <w:p w:rsidR="003A4D0E" w:rsidRPr="00241B55" w:rsidRDefault="003A4D0E" w:rsidP="00241B55">
            <w:pPr>
              <w:pStyle w:val="Sidhuvud"/>
            </w:pPr>
          </w:p>
        </w:tc>
        <w:tc>
          <w:tcPr>
            <w:tcW w:w="284" w:type="dxa"/>
            <w:tcBorders>
              <w:top w:val="dotted" w:sz="4" w:space="0" w:color="auto"/>
              <w:left w:val="nil"/>
              <w:bottom w:val="dotted" w:sz="4" w:space="0" w:color="auto"/>
              <w:right w:val="dotted" w:sz="4" w:space="0" w:color="auto"/>
            </w:tcBorders>
            <w:shd w:val="pct5" w:color="auto" w:fill="auto"/>
          </w:tcPr>
          <w:p w:rsidR="003A4D0E" w:rsidRPr="00241B55" w:rsidRDefault="003A4D0E" w:rsidP="00241B55">
            <w:pPr>
              <w:pStyle w:val="Sidhuvud"/>
            </w:pPr>
          </w:p>
        </w:tc>
      </w:tr>
      <w:tr w:rsidR="00241B55" w:rsidRPr="00241B55" w:rsidTr="001D3CF5">
        <w:tc>
          <w:tcPr>
            <w:tcW w:w="170" w:type="dxa"/>
            <w:tcBorders>
              <w:top w:val="dotted" w:sz="4" w:space="0" w:color="auto"/>
              <w:left w:val="dotted" w:sz="4" w:space="0" w:color="auto"/>
              <w:bottom w:val="dotted" w:sz="4" w:space="0" w:color="auto"/>
            </w:tcBorders>
            <w:shd w:val="pct5" w:color="auto" w:fill="auto"/>
          </w:tcPr>
          <w:p w:rsidR="003A4D0E" w:rsidRPr="00241B55" w:rsidRDefault="003A4D0E" w:rsidP="00241B55">
            <w:pPr>
              <w:pStyle w:val="Sidhuvud"/>
            </w:pPr>
          </w:p>
        </w:tc>
        <w:tc>
          <w:tcPr>
            <w:tcW w:w="1418" w:type="dxa"/>
            <w:tcBorders>
              <w:top w:val="dotted" w:sz="4" w:space="0" w:color="auto"/>
              <w:bottom w:val="dotted" w:sz="4" w:space="0" w:color="auto"/>
            </w:tcBorders>
            <w:shd w:val="pct5" w:color="auto" w:fill="auto"/>
          </w:tcPr>
          <w:p w:rsidR="003A4D0E" w:rsidRPr="00241B55" w:rsidRDefault="003A4D0E" w:rsidP="00241B55">
            <w:pPr>
              <w:pStyle w:val="Sidhuvud"/>
            </w:pPr>
            <w:r w:rsidRPr="00241B55">
              <w:t>Utfärdat av:</w:t>
            </w:r>
          </w:p>
        </w:tc>
        <w:tc>
          <w:tcPr>
            <w:tcW w:w="1298" w:type="dxa"/>
            <w:tcBorders>
              <w:top w:val="dotted" w:sz="4" w:space="0" w:color="auto"/>
              <w:bottom w:val="dotted" w:sz="4" w:space="0" w:color="auto"/>
              <w:right w:val="nil"/>
            </w:tcBorders>
            <w:shd w:val="pct5" w:color="auto" w:fill="auto"/>
          </w:tcPr>
          <w:p w:rsidR="003A4D0E" w:rsidRPr="00241B55" w:rsidRDefault="003A4D0E" w:rsidP="00241B55">
            <w:pPr>
              <w:pStyle w:val="Sidhuvud"/>
              <w:ind w:left="0"/>
            </w:pPr>
            <w:r w:rsidRPr="00241B55">
              <w:t>Infrastruktur ansvarig</w:t>
            </w:r>
          </w:p>
        </w:tc>
        <w:tc>
          <w:tcPr>
            <w:tcW w:w="162" w:type="dxa"/>
            <w:tcBorders>
              <w:top w:val="dotted" w:sz="4" w:space="0" w:color="auto"/>
              <w:bottom w:val="dotted" w:sz="4" w:space="0" w:color="auto"/>
              <w:right w:val="dotted" w:sz="4" w:space="0" w:color="auto"/>
            </w:tcBorders>
            <w:shd w:val="pct5" w:color="auto" w:fill="auto"/>
          </w:tcPr>
          <w:p w:rsidR="003A4D0E" w:rsidRPr="00241B55" w:rsidRDefault="003A4D0E" w:rsidP="00241B55">
            <w:pPr>
              <w:pStyle w:val="Sidhuvud"/>
            </w:pPr>
          </w:p>
        </w:tc>
        <w:tc>
          <w:tcPr>
            <w:tcW w:w="2906" w:type="dxa"/>
            <w:tcBorders>
              <w:top w:val="nil"/>
              <w:left w:val="dotted" w:sz="4" w:space="0" w:color="auto"/>
              <w:bottom w:val="nil"/>
              <w:right w:val="dotted" w:sz="4" w:space="0" w:color="auto"/>
            </w:tcBorders>
            <w:shd w:val="pct5" w:color="auto" w:fill="auto"/>
          </w:tcPr>
          <w:p w:rsidR="003A4D0E" w:rsidRPr="00241B55" w:rsidRDefault="003A4D0E" w:rsidP="00241B55">
            <w:pPr>
              <w:pStyle w:val="Sidhuvud"/>
            </w:pPr>
            <w:r w:rsidRPr="00241B55">
              <w:t>Järnvägsnätsbeskrivning</w:t>
            </w:r>
          </w:p>
        </w:tc>
        <w:tc>
          <w:tcPr>
            <w:tcW w:w="162" w:type="dxa"/>
            <w:tcBorders>
              <w:top w:val="dotted" w:sz="4" w:space="0" w:color="auto"/>
              <w:left w:val="dotted" w:sz="4" w:space="0" w:color="auto"/>
              <w:bottom w:val="dotted" w:sz="4" w:space="0" w:color="auto"/>
            </w:tcBorders>
            <w:shd w:val="pct5" w:color="auto" w:fill="auto"/>
          </w:tcPr>
          <w:p w:rsidR="003A4D0E" w:rsidRPr="00241B55" w:rsidRDefault="003A4D0E" w:rsidP="00241B55">
            <w:pPr>
              <w:pStyle w:val="Sidhuvud"/>
            </w:pPr>
          </w:p>
        </w:tc>
        <w:tc>
          <w:tcPr>
            <w:tcW w:w="1418" w:type="dxa"/>
            <w:tcBorders>
              <w:top w:val="dotted" w:sz="4" w:space="0" w:color="auto"/>
              <w:bottom w:val="dotted" w:sz="4" w:space="0" w:color="auto"/>
            </w:tcBorders>
            <w:shd w:val="pct5" w:color="auto" w:fill="auto"/>
          </w:tcPr>
          <w:p w:rsidR="003A4D0E" w:rsidRPr="00241B55" w:rsidRDefault="003A4D0E" w:rsidP="00241B55">
            <w:pPr>
              <w:pStyle w:val="Sidhuvud"/>
            </w:pPr>
            <w:r w:rsidRPr="00241B55">
              <w:t>Sida:</w:t>
            </w:r>
          </w:p>
        </w:tc>
        <w:tc>
          <w:tcPr>
            <w:tcW w:w="900" w:type="dxa"/>
            <w:tcBorders>
              <w:top w:val="dotted" w:sz="4" w:space="0" w:color="auto"/>
              <w:bottom w:val="dotted" w:sz="4" w:space="0" w:color="auto"/>
              <w:right w:val="nil"/>
            </w:tcBorders>
            <w:shd w:val="pct5" w:color="auto" w:fill="auto"/>
          </w:tcPr>
          <w:p w:rsidR="003A4D0E" w:rsidRPr="00241B55" w:rsidRDefault="003A4D0E" w:rsidP="00241B55">
            <w:pPr>
              <w:pStyle w:val="Sidhuvud"/>
            </w:pPr>
            <w:r w:rsidRPr="00241B55">
              <w:rPr>
                <w:rStyle w:val="Sidnummer"/>
              </w:rPr>
              <w:t>4</w:t>
            </w:r>
            <w:r w:rsidR="002648AD" w:rsidRPr="00241B55">
              <w:t xml:space="preserve"> (5</w:t>
            </w:r>
            <w:r w:rsidRPr="00241B55">
              <w:t>)</w:t>
            </w:r>
          </w:p>
        </w:tc>
        <w:tc>
          <w:tcPr>
            <w:tcW w:w="284" w:type="dxa"/>
            <w:tcBorders>
              <w:top w:val="dotted" w:sz="4" w:space="0" w:color="auto"/>
              <w:left w:val="nil"/>
              <w:bottom w:val="dotted" w:sz="4" w:space="0" w:color="auto"/>
              <w:right w:val="dotted" w:sz="4" w:space="0" w:color="auto"/>
            </w:tcBorders>
            <w:shd w:val="pct5" w:color="auto" w:fill="auto"/>
          </w:tcPr>
          <w:p w:rsidR="003A4D0E" w:rsidRPr="00241B55" w:rsidRDefault="003A4D0E" w:rsidP="00241B55">
            <w:pPr>
              <w:pStyle w:val="Sidhuvud"/>
            </w:pPr>
          </w:p>
        </w:tc>
      </w:tr>
      <w:tr w:rsidR="00241B55" w:rsidRPr="00241B55" w:rsidTr="001D3CF5">
        <w:tc>
          <w:tcPr>
            <w:tcW w:w="170" w:type="dxa"/>
            <w:tcBorders>
              <w:top w:val="dotted" w:sz="4" w:space="0" w:color="auto"/>
              <w:left w:val="dotted" w:sz="4" w:space="0" w:color="auto"/>
              <w:bottom w:val="dotted" w:sz="4" w:space="0" w:color="auto"/>
            </w:tcBorders>
            <w:shd w:val="pct5" w:color="auto" w:fill="auto"/>
          </w:tcPr>
          <w:p w:rsidR="003A4D0E" w:rsidRPr="00241B55" w:rsidRDefault="003A4D0E" w:rsidP="00241B55">
            <w:pPr>
              <w:pStyle w:val="Sidhuvud"/>
            </w:pPr>
          </w:p>
        </w:tc>
        <w:tc>
          <w:tcPr>
            <w:tcW w:w="1418" w:type="dxa"/>
            <w:tcBorders>
              <w:top w:val="dotted" w:sz="4" w:space="0" w:color="auto"/>
              <w:bottom w:val="dotted" w:sz="4" w:space="0" w:color="auto"/>
            </w:tcBorders>
            <w:shd w:val="pct5" w:color="auto" w:fill="auto"/>
          </w:tcPr>
          <w:p w:rsidR="003A4D0E" w:rsidRPr="00241B55" w:rsidRDefault="003A4D0E" w:rsidP="00241B55">
            <w:pPr>
              <w:pStyle w:val="Sidhuvud"/>
            </w:pPr>
            <w:r w:rsidRPr="00241B55">
              <w:t>Godkänt av:</w:t>
            </w:r>
          </w:p>
        </w:tc>
        <w:tc>
          <w:tcPr>
            <w:tcW w:w="1298" w:type="dxa"/>
            <w:tcBorders>
              <w:top w:val="dotted" w:sz="4" w:space="0" w:color="auto"/>
              <w:bottom w:val="dotted" w:sz="4" w:space="0" w:color="auto"/>
              <w:right w:val="nil"/>
            </w:tcBorders>
            <w:shd w:val="pct5" w:color="auto" w:fill="auto"/>
          </w:tcPr>
          <w:p w:rsidR="003A4D0E" w:rsidRPr="00241B55" w:rsidRDefault="003A4D0E" w:rsidP="00241B55">
            <w:pPr>
              <w:pStyle w:val="Sidhuvud"/>
            </w:pPr>
          </w:p>
        </w:tc>
        <w:tc>
          <w:tcPr>
            <w:tcW w:w="162" w:type="dxa"/>
            <w:tcBorders>
              <w:top w:val="dotted" w:sz="4" w:space="0" w:color="auto"/>
              <w:bottom w:val="dotted" w:sz="4" w:space="0" w:color="auto"/>
              <w:right w:val="dotted" w:sz="4" w:space="0" w:color="auto"/>
            </w:tcBorders>
            <w:shd w:val="pct5" w:color="auto" w:fill="auto"/>
          </w:tcPr>
          <w:p w:rsidR="003A4D0E" w:rsidRPr="00241B55" w:rsidRDefault="003A4D0E" w:rsidP="00241B55">
            <w:pPr>
              <w:pStyle w:val="Sidhuvud"/>
            </w:pPr>
          </w:p>
        </w:tc>
        <w:tc>
          <w:tcPr>
            <w:tcW w:w="2906" w:type="dxa"/>
            <w:tcBorders>
              <w:top w:val="nil"/>
              <w:left w:val="dotted" w:sz="4" w:space="0" w:color="auto"/>
              <w:bottom w:val="dotted" w:sz="4" w:space="0" w:color="auto"/>
              <w:right w:val="dotted" w:sz="4" w:space="0" w:color="auto"/>
            </w:tcBorders>
            <w:shd w:val="pct5" w:color="auto" w:fill="auto"/>
          </w:tcPr>
          <w:p w:rsidR="003A4D0E" w:rsidRPr="00241B55" w:rsidRDefault="003A4D0E" w:rsidP="00241B55">
            <w:pPr>
              <w:pStyle w:val="Sidhuvud"/>
            </w:pPr>
          </w:p>
        </w:tc>
        <w:tc>
          <w:tcPr>
            <w:tcW w:w="162" w:type="dxa"/>
            <w:tcBorders>
              <w:top w:val="dotted" w:sz="4" w:space="0" w:color="auto"/>
              <w:left w:val="dotted" w:sz="4" w:space="0" w:color="auto"/>
              <w:bottom w:val="dotted" w:sz="4" w:space="0" w:color="auto"/>
            </w:tcBorders>
            <w:shd w:val="pct5" w:color="auto" w:fill="auto"/>
          </w:tcPr>
          <w:p w:rsidR="003A4D0E" w:rsidRPr="00241B55" w:rsidRDefault="003A4D0E" w:rsidP="00241B55">
            <w:pPr>
              <w:pStyle w:val="Sidhuvud"/>
            </w:pPr>
          </w:p>
        </w:tc>
        <w:tc>
          <w:tcPr>
            <w:tcW w:w="1418" w:type="dxa"/>
            <w:tcBorders>
              <w:top w:val="dotted" w:sz="4" w:space="0" w:color="auto"/>
              <w:bottom w:val="dotted" w:sz="4" w:space="0" w:color="auto"/>
            </w:tcBorders>
            <w:shd w:val="pct5" w:color="auto" w:fill="auto"/>
          </w:tcPr>
          <w:p w:rsidR="003A4D0E" w:rsidRPr="00241B55" w:rsidRDefault="003A4D0E" w:rsidP="00241B55">
            <w:pPr>
              <w:pStyle w:val="Sidhuvud"/>
            </w:pPr>
            <w:r w:rsidRPr="00241B55">
              <w:t>Utgåva:</w:t>
            </w:r>
          </w:p>
        </w:tc>
        <w:tc>
          <w:tcPr>
            <w:tcW w:w="900" w:type="dxa"/>
            <w:tcBorders>
              <w:top w:val="dotted" w:sz="4" w:space="0" w:color="auto"/>
              <w:bottom w:val="dotted" w:sz="4" w:space="0" w:color="auto"/>
              <w:right w:val="nil"/>
            </w:tcBorders>
            <w:shd w:val="pct5" w:color="auto" w:fill="auto"/>
          </w:tcPr>
          <w:p w:rsidR="003A4D0E" w:rsidRPr="00241B55" w:rsidRDefault="00CA1E21" w:rsidP="00241B55">
            <w:pPr>
              <w:pStyle w:val="Sidhuvud"/>
            </w:pPr>
            <w:r>
              <w:t>4</w:t>
            </w:r>
          </w:p>
        </w:tc>
        <w:tc>
          <w:tcPr>
            <w:tcW w:w="284" w:type="dxa"/>
            <w:tcBorders>
              <w:top w:val="dotted" w:sz="4" w:space="0" w:color="auto"/>
              <w:left w:val="nil"/>
              <w:bottom w:val="dotted" w:sz="4" w:space="0" w:color="auto"/>
              <w:right w:val="dotted" w:sz="4" w:space="0" w:color="auto"/>
            </w:tcBorders>
            <w:shd w:val="pct5" w:color="auto" w:fill="auto"/>
          </w:tcPr>
          <w:p w:rsidR="003A4D0E" w:rsidRPr="00241B55" w:rsidRDefault="003A4D0E" w:rsidP="00241B55">
            <w:pPr>
              <w:pStyle w:val="Sidhuvud"/>
            </w:pPr>
          </w:p>
        </w:tc>
      </w:tr>
    </w:tbl>
    <w:p w:rsidR="003A4D0E" w:rsidRPr="00241B55" w:rsidRDefault="003A4D0E" w:rsidP="00241B55">
      <w:pPr>
        <w:rPr>
          <w:b/>
        </w:rPr>
      </w:pPr>
    </w:p>
    <w:p w:rsidR="003A4D0E" w:rsidRPr="00241B55" w:rsidRDefault="003A4D0E" w:rsidP="00241B55">
      <w:pPr>
        <w:rPr>
          <w:b/>
        </w:rPr>
      </w:pPr>
    </w:p>
    <w:p w:rsidR="000D6F92" w:rsidRPr="00241B55" w:rsidRDefault="000D6F92" w:rsidP="00241B55"/>
    <w:p w:rsidR="000D6F92" w:rsidRPr="00241B55" w:rsidRDefault="000D6F92" w:rsidP="00241B55">
      <w:r w:rsidRPr="00241B55">
        <w:rPr>
          <w:b/>
        </w:rPr>
        <w:t xml:space="preserve"> </w:t>
      </w:r>
      <w:r w:rsidR="00E307EA" w:rsidRPr="00241B55">
        <w:rPr>
          <w:b/>
        </w:rPr>
        <w:t>3.3</w:t>
      </w:r>
      <w:r w:rsidRPr="00241B55">
        <w:tab/>
      </w:r>
      <w:r w:rsidRPr="00241B55">
        <w:rPr>
          <w:b/>
        </w:rPr>
        <w:t>Egenskaper</w:t>
      </w:r>
    </w:p>
    <w:p w:rsidR="000D6F92" w:rsidRPr="00241B55" w:rsidRDefault="000D6F92" w:rsidP="00241B55">
      <w:pPr>
        <w:ind w:left="0" w:firstLine="360"/>
      </w:pPr>
      <w:r w:rsidRPr="00241B55">
        <w:t>Alla spåren har lastprofil C.</w:t>
      </w:r>
    </w:p>
    <w:p w:rsidR="003A4D0E" w:rsidRPr="00241B55" w:rsidRDefault="003A4D0E" w:rsidP="00241B55">
      <w:r w:rsidRPr="00241B55">
        <w:t>Spårvidd 1435 mm på hela järnvägsnätet.</w:t>
      </w:r>
    </w:p>
    <w:p w:rsidR="000D6F92" w:rsidRPr="00241B55" w:rsidRDefault="000D6F92" w:rsidP="00241B55">
      <w:pPr>
        <w:ind w:left="0" w:firstLine="360"/>
      </w:pPr>
      <w:r w:rsidRPr="00241B55">
        <w:t>Spår 20 och 21 är elektrifierade men</w:t>
      </w:r>
      <w:r w:rsidRPr="00241B55">
        <w:rPr>
          <w:b/>
        </w:rPr>
        <w:t xml:space="preserve"> </w:t>
      </w:r>
      <w:r w:rsidRPr="00241B55">
        <w:rPr>
          <w:b/>
          <w:u w:val="single"/>
        </w:rPr>
        <w:t>INTE</w:t>
      </w:r>
      <w:r w:rsidRPr="00241B55">
        <w:rPr>
          <w:b/>
        </w:rPr>
        <w:t xml:space="preserve"> spår 24</w:t>
      </w:r>
      <w:r w:rsidRPr="00241B55">
        <w:t>.</w:t>
      </w:r>
    </w:p>
    <w:p w:rsidR="000D6F92" w:rsidRPr="00241B55" w:rsidRDefault="000D6F92" w:rsidP="00241B55">
      <w:pPr>
        <w:ind w:left="0" w:firstLine="360"/>
      </w:pPr>
      <w:r w:rsidRPr="00241B55">
        <w:t xml:space="preserve">Största tillåtna </w:t>
      </w:r>
      <w:proofErr w:type="spellStart"/>
      <w:r w:rsidRPr="00241B55">
        <w:t>axellast</w:t>
      </w:r>
      <w:proofErr w:type="spellEnd"/>
      <w:r w:rsidRPr="00241B55">
        <w:t xml:space="preserve"> (STAX) är 25 ton på hela järnvägsnätet.</w:t>
      </w:r>
    </w:p>
    <w:p w:rsidR="000D6F92" w:rsidRPr="00241B55" w:rsidRDefault="000D6F92" w:rsidP="00241B55">
      <w:pPr>
        <w:ind w:left="0" w:firstLine="360"/>
      </w:pPr>
      <w:r w:rsidRPr="00241B55">
        <w:t>Största tillåtna hastighet (Sth) är 40 km/h.</w:t>
      </w:r>
    </w:p>
    <w:p w:rsidR="00630A61" w:rsidRPr="00241B55" w:rsidRDefault="00F85EF8" w:rsidP="00241B55">
      <w:pPr>
        <w:ind w:left="0" w:firstLine="360"/>
      </w:pPr>
      <w:r w:rsidRPr="00241B55">
        <w:t>Maximal vagnslängd</w:t>
      </w:r>
      <w:r w:rsidR="00630A61" w:rsidRPr="00241B55">
        <w:t xml:space="preserve"> är 550 meter.</w:t>
      </w:r>
    </w:p>
    <w:p w:rsidR="003A4D0E" w:rsidRPr="00241B55" w:rsidRDefault="003A4D0E" w:rsidP="00241B55">
      <w:pPr>
        <w:ind w:left="0" w:firstLine="360"/>
      </w:pPr>
      <w:r w:rsidRPr="00241B55">
        <w:t>Inget spår är parkeringsspår.</w:t>
      </w:r>
    </w:p>
    <w:p w:rsidR="004212AB" w:rsidRPr="00241B55" w:rsidRDefault="004212AB" w:rsidP="00241B55"/>
    <w:p w:rsidR="002033E6" w:rsidRPr="00241B55" w:rsidRDefault="002033E6" w:rsidP="00241B55">
      <w:pPr>
        <w:ind w:left="0" w:firstLine="360"/>
      </w:pPr>
      <w:r w:rsidRPr="00241B55">
        <w:rPr>
          <w:b/>
        </w:rPr>
        <w:t>3.4</w:t>
      </w:r>
      <w:r w:rsidRPr="00241B55">
        <w:t xml:space="preserve"> </w:t>
      </w:r>
      <w:r w:rsidRPr="00241B55">
        <w:tab/>
      </w:r>
      <w:r w:rsidRPr="00241B55">
        <w:rPr>
          <w:b/>
        </w:rPr>
        <w:t>Infrastrukturens tillgänglighet</w:t>
      </w:r>
    </w:p>
    <w:p w:rsidR="002033E6" w:rsidRPr="00241B55" w:rsidRDefault="00804EB1" w:rsidP="00241B55">
      <w:r w:rsidRPr="00241B55">
        <w:t>Spår 20, 21 och 24 är öppet för trafik hela året.</w:t>
      </w:r>
    </w:p>
    <w:p w:rsidR="002033E6" w:rsidRPr="00241B55" w:rsidRDefault="00804EB1" w:rsidP="00241B55">
      <w:r w:rsidRPr="00241B55">
        <w:t>Vid upprättandet av denna JNB fanns i</w:t>
      </w:r>
      <w:r w:rsidR="002033E6" w:rsidRPr="00241B55">
        <w:t xml:space="preserve">nga </w:t>
      </w:r>
      <w:r w:rsidRPr="00241B55">
        <w:t>större arbeten inplanerade.</w:t>
      </w:r>
    </w:p>
    <w:p w:rsidR="00804EB1" w:rsidRPr="00241B55" w:rsidRDefault="00804EB1" w:rsidP="00241B55">
      <w:r w:rsidRPr="00241B55">
        <w:t>Om ytterligare behov av arbeten uppstår kommer det att behandlas enligt punkt 1.3.</w:t>
      </w:r>
    </w:p>
    <w:p w:rsidR="00C6728F" w:rsidRPr="00241B55" w:rsidRDefault="00C6728F" w:rsidP="00241B55"/>
    <w:p w:rsidR="00804EB1" w:rsidRPr="00241B55" w:rsidRDefault="00804EB1" w:rsidP="00241B55">
      <w:pPr>
        <w:rPr>
          <w:b/>
        </w:rPr>
      </w:pPr>
      <w:r w:rsidRPr="00241B55">
        <w:rPr>
          <w:b/>
        </w:rPr>
        <w:t>3.5</w:t>
      </w:r>
      <w:r w:rsidRPr="00241B55">
        <w:rPr>
          <w:b/>
        </w:rPr>
        <w:tab/>
        <w:t>Miljörestriktioner</w:t>
      </w:r>
    </w:p>
    <w:p w:rsidR="00804EB1" w:rsidRPr="00241B55" w:rsidRDefault="00804EB1" w:rsidP="00241B55">
      <w:r w:rsidRPr="00241B55">
        <w:t xml:space="preserve">Generellt gäller inga miljörestriktioner på </w:t>
      </w:r>
      <w:proofErr w:type="spellStart"/>
      <w:r w:rsidRPr="00241B55">
        <w:t>Stockarydsterminalens</w:t>
      </w:r>
      <w:proofErr w:type="spellEnd"/>
      <w:r w:rsidRPr="00241B55">
        <w:t xml:space="preserve"> järnvägsnät men tomgångskörning bör dock undvikas så långt som möjligt.</w:t>
      </w:r>
    </w:p>
    <w:p w:rsidR="002033E6" w:rsidRPr="00241B55" w:rsidRDefault="002033E6" w:rsidP="00241B55"/>
    <w:p w:rsidR="000D6F92" w:rsidRPr="00241B55" w:rsidRDefault="00804EB1" w:rsidP="00241B55">
      <w:r w:rsidRPr="00241B55">
        <w:rPr>
          <w:b/>
        </w:rPr>
        <w:t>3.6</w:t>
      </w:r>
      <w:r w:rsidR="000D6F92" w:rsidRPr="00241B55">
        <w:tab/>
      </w:r>
      <w:r w:rsidR="000D6F92" w:rsidRPr="00241B55">
        <w:rPr>
          <w:b/>
        </w:rPr>
        <w:t>Platser där tjänster tillhandahålls</w:t>
      </w:r>
    </w:p>
    <w:p w:rsidR="00AC51CC" w:rsidRPr="00241B55" w:rsidRDefault="00AC51CC" w:rsidP="00241B55">
      <w:r w:rsidRPr="00241B55">
        <w:t>I anslutning till spår 24, som är terminalspår</w:t>
      </w:r>
      <w:r w:rsidR="000D6F92" w:rsidRPr="00241B55">
        <w:t xml:space="preserve"> kan följande tjänster erbjudas:</w:t>
      </w:r>
      <w:r w:rsidR="00A26233" w:rsidRPr="00241B55">
        <w:t xml:space="preserve"> Växling/Signalgivning, </w:t>
      </w:r>
      <w:r w:rsidR="00804EB1" w:rsidRPr="00241B55">
        <w:t xml:space="preserve">Vagnssyn, </w:t>
      </w:r>
      <w:r w:rsidR="00A26233" w:rsidRPr="00241B55">
        <w:t xml:space="preserve">Tankning av diesellok, Vägning, Virkesmätning, </w:t>
      </w:r>
      <w:r w:rsidRPr="00241B55">
        <w:t>Lastning, L</w:t>
      </w:r>
      <w:r w:rsidR="000D6F92" w:rsidRPr="00241B55">
        <w:t xml:space="preserve">ossning, </w:t>
      </w:r>
      <w:r w:rsidRPr="00241B55">
        <w:t>L</w:t>
      </w:r>
      <w:r w:rsidR="00630A61" w:rsidRPr="00241B55">
        <w:t xml:space="preserve">agerhållning, </w:t>
      </w:r>
      <w:r w:rsidRPr="00241B55">
        <w:t>F</w:t>
      </w:r>
      <w:r w:rsidR="000D6F92" w:rsidRPr="00241B55">
        <w:t>lisning</w:t>
      </w:r>
      <w:r w:rsidRPr="00241B55">
        <w:t>/Krossning</w:t>
      </w:r>
      <w:r w:rsidR="000D6F92" w:rsidRPr="00241B55">
        <w:t>,</w:t>
      </w:r>
      <w:r w:rsidRPr="00241B55">
        <w:t xml:space="preserve"> Transporttjänst lastbil</w:t>
      </w:r>
      <w:r w:rsidR="000D6F92" w:rsidRPr="00241B55">
        <w:t xml:space="preserve"> eller annan tjänst i överenskommelse med kund. </w:t>
      </w:r>
    </w:p>
    <w:p w:rsidR="000D6F92" w:rsidRPr="00241B55" w:rsidRDefault="00AC51CC" w:rsidP="00241B55">
      <w:r w:rsidRPr="00241B55">
        <w:t>Hårdgjord yta och asfalt</w:t>
      </w:r>
      <w:r w:rsidR="000D6F92" w:rsidRPr="00241B55">
        <w:t xml:space="preserve"> finns.</w:t>
      </w:r>
      <w:r w:rsidRPr="00241B55">
        <w:t xml:space="preserve"> Hela terminalområdet har god belysning.</w:t>
      </w:r>
    </w:p>
    <w:p w:rsidR="000D6F92" w:rsidRPr="00241B55" w:rsidRDefault="00E307EA" w:rsidP="00241B55">
      <w:pPr>
        <w:pStyle w:val="Rubrik1"/>
        <w:ind w:left="0" w:firstLine="360"/>
      </w:pPr>
      <w:r w:rsidRPr="00241B55">
        <w:t>4</w:t>
      </w:r>
      <w:r w:rsidRPr="00241B55">
        <w:tab/>
      </w:r>
      <w:r w:rsidR="000D6F92" w:rsidRPr="00241B55">
        <w:t xml:space="preserve">Kapacitetsfördelning </w:t>
      </w:r>
    </w:p>
    <w:p w:rsidR="00AF194E" w:rsidRPr="00241B55" w:rsidRDefault="00AF194E" w:rsidP="00241B55"/>
    <w:p w:rsidR="00E307EA" w:rsidRPr="00241B55" w:rsidRDefault="00E307EA" w:rsidP="00241B55">
      <w:pPr>
        <w:rPr>
          <w:b/>
        </w:rPr>
      </w:pPr>
      <w:r w:rsidRPr="00241B55">
        <w:rPr>
          <w:b/>
        </w:rPr>
        <w:t>4.1</w:t>
      </w:r>
      <w:r w:rsidRPr="00241B55">
        <w:rPr>
          <w:b/>
        </w:rPr>
        <w:tab/>
        <w:t>Ansökan om kapacitet</w:t>
      </w:r>
    </w:p>
    <w:p w:rsidR="000D6F92" w:rsidRPr="00241B55" w:rsidRDefault="000D6F92" w:rsidP="00241B55">
      <w:r w:rsidRPr="00241B55">
        <w:t xml:space="preserve">Ansökan om kapacitet ska skickas in till </w:t>
      </w:r>
      <w:proofErr w:type="spellStart"/>
      <w:r w:rsidRPr="00241B55">
        <w:t>Stockarydsterminalen</w:t>
      </w:r>
      <w:proofErr w:type="spellEnd"/>
      <w:r w:rsidRPr="00241B55">
        <w:t xml:space="preserve"> AB, se kontaktuppgifter sist i dokumentet.</w:t>
      </w:r>
    </w:p>
    <w:p w:rsidR="000D6F92" w:rsidRPr="00241B55" w:rsidRDefault="00E307EA" w:rsidP="00241B55">
      <w:pPr>
        <w:pStyle w:val="Rubrik1"/>
        <w:ind w:left="0" w:firstLine="360"/>
      </w:pPr>
      <w:r w:rsidRPr="00241B55">
        <w:t>5</w:t>
      </w:r>
      <w:r w:rsidRPr="00241B55">
        <w:tab/>
      </w:r>
      <w:r w:rsidR="000D6F92" w:rsidRPr="00241B55">
        <w:t xml:space="preserve">Tjänster </w:t>
      </w:r>
    </w:p>
    <w:p w:rsidR="00AF194E" w:rsidRPr="00241B55" w:rsidRDefault="00AF194E" w:rsidP="00241B55"/>
    <w:p w:rsidR="000D6F92" w:rsidRPr="00241B55" w:rsidRDefault="00E307EA" w:rsidP="00241B55">
      <w:r w:rsidRPr="00241B55">
        <w:rPr>
          <w:b/>
        </w:rPr>
        <w:t>5.1</w:t>
      </w:r>
      <w:r w:rsidR="000D6F92" w:rsidRPr="00241B55">
        <w:t xml:space="preserve"> </w:t>
      </w:r>
      <w:r w:rsidR="000D6F92" w:rsidRPr="00241B55">
        <w:tab/>
      </w:r>
      <w:r w:rsidR="00535999" w:rsidRPr="00241B55">
        <w:rPr>
          <w:b/>
        </w:rPr>
        <w:t>Växling/Signalgivning</w:t>
      </w:r>
    </w:p>
    <w:p w:rsidR="000D6F92" w:rsidRPr="00241B55" w:rsidRDefault="000D6F92" w:rsidP="00241B55">
      <w:r w:rsidRPr="00241B55">
        <w:t xml:space="preserve">Järnvägsföretaget som trafikerar </w:t>
      </w:r>
      <w:proofErr w:type="spellStart"/>
      <w:r w:rsidRPr="00241B55">
        <w:t>Stockarydsterminalen</w:t>
      </w:r>
      <w:proofErr w:type="spellEnd"/>
      <w:r w:rsidRPr="00241B55">
        <w:t xml:space="preserve"> AB:s järnvägsnät </w:t>
      </w:r>
      <w:r w:rsidR="00535999" w:rsidRPr="00241B55">
        <w:t xml:space="preserve">kan använda </w:t>
      </w:r>
      <w:proofErr w:type="spellStart"/>
      <w:r w:rsidR="00535999" w:rsidRPr="00241B55">
        <w:t>Stockarydsterminalen</w:t>
      </w:r>
      <w:proofErr w:type="spellEnd"/>
      <w:r w:rsidR="00535999" w:rsidRPr="00241B55">
        <w:t xml:space="preserve"> ABs tjänst för Växling/Signalgivning. Beställning av denna tjänst görs hos Infrastrukturansvarig.</w:t>
      </w:r>
    </w:p>
    <w:p w:rsidR="00535999" w:rsidRPr="00241B55" w:rsidRDefault="00535999" w:rsidP="00241B55"/>
    <w:p w:rsidR="000D6F92" w:rsidRPr="00241B55" w:rsidRDefault="00E307EA" w:rsidP="00241B55">
      <w:pPr>
        <w:pStyle w:val="Rubrik1"/>
        <w:ind w:left="0" w:firstLine="360"/>
      </w:pPr>
      <w:r w:rsidRPr="00241B55">
        <w:t>6</w:t>
      </w:r>
      <w:r w:rsidRPr="00241B55">
        <w:tab/>
      </w:r>
      <w:r w:rsidR="000D6F92" w:rsidRPr="00241B55">
        <w:t>Avgifter</w:t>
      </w:r>
    </w:p>
    <w:p w:rsidR="00AF194E" w:rsidRPr="00241B55" w:rsidRDefault="00AF194E" w:rsidP="00241B55"/>
    <w:p w:rsidR="00E307EA" w:rsidRPr="00241B55" w:rsidRDefault="00E307EA" w:rsidP="00241B55">
      <w:pPr>
        <w:rPr>
          <w:b/>
        </w:rPr>
      </w:pPr>
      <w:r w:rsidRPr="00241B55">
        <w:rPr>
          <w:b/>
        </w:rPr>
        <w:t>6.1</w:t>
      </w:r>
      <w:r w:rsidRPr="00241B55">
        <w:rPr>
          <w:b/>
        </w:rPr>
        <w:tab/>
        <w:t>Avgiftsprinciper</w:t>
      </w:r>
    </w:p>
    <w:p w:rsidR="00C7111A" w:rsidRPr="00241B55" w:rsidRDefault="00E307EA" w:rsidP="00241B55">
      <w:proofErr w:type="spellStart"/>
      <w:r w:rsidRPr="00241B55">
        <w:t>Stockarydsterminalen</w:t>
      </w:r>
      <w:proofErr w:type="spellEnd"/>
      <w:r w:rsidRPr="00241B55">
        <w:t xml:space="preserve"> AB debiterar </w:t>
      </w:r>
      <w:r w:rsidR="002033E6" w:rsidRPr="00241B55">
        <w:t>vagnsav</w:t>
      </w:r>
      <w:r w:rsidRPr="00241B55">
        <w:t xml:space="preserve">gifter </w:t>
      </w:r>
      <w:r w:rsidR="002033E6" w:rsidRPr="00241B55">
        <w:t xml:space="preserve">till </w:t>
      </w:r>
      <w:r w:rsidRPr="00241B55">
        <w:t xml:space="preserve">järnvägsföretag med tilldelad kapacitet </w:t>
      </w:r>
      <w:r w:rsidR="00535999" w:rsidRPr="00241B55">
        <w:t>enligt följande: 100</w:t>
      </w:r>
      <w:r w:rsidR="00110482" w:rsidRPr="00241B55">
        <w:t xml:space="preserve"> kr/vagn dock lägst 2</w:t>
      </w:r>
      <w:r w:rsidR="00CA1E21">
        <w:t>5</w:t>
      </w:r>
      <w:r w:rsidR="008A6331" w:rsidRPr="00241B55">
        <w:t>00kr/tåg.</w:t>
      </w:r>
    </w:p>
    <w:p w:rsidR="00241B55" w:rsidRPr="00241B55" w:rsidRDefault="00241B55" w:rsidP="00241B55"/>
    <w:p w:rsidR="00241B55" w:rsidRPr="00241B55" w:rsidRDefault="00241B55" w:rsidP="00241B55"/>
    <w:p w:rsidR="00241B55" w:rsidRPr="00241B55" w:rsidRDefault="00241B55" w:rsidP="00241B55"/>
    <w:tbl>
      <w:tblPr>
        <w:tblW w:w="871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46"/>
        <w:gridCol w:w="1324"/>
        <w:gridCol w:w="165"/>
        <w:gridCol w:w="2964"/>
        <w:gridCol w:w="165"/>
        <w:gridCol w:w="1446"/>
        <w:gridCol w:w="918"/>
        <w:gridCol w:w="290"/>
      </w:tblGrid>
      <w:tr w:rsidR="00241B55" w:rsidRPr="00241B55" w:rsidTr="006A0FD4">
        <w:tc>
          <w:tcPr>
            <w:tcW w:w="1418" w:type="dxa"/>
            <w:tcBorders>
              <w:top w:val="dotted" w:sz="4" w:space="0" w:color="auto"/>
              <w:bottom w:val="dotted" w:sz="4" w:space="0" w:color="auto"/>
            </w:tcBorders>
            <w:shd w:val="pct5" w:color="auto" w:fill="auto"/>
          </w:tcPr>
          <w:p w:rsidR="000F1524" w:rsidRPr="00241B55" w:rsidRDefault="000F1524" w:rsidP="00241B55">
            <w:pPr>
              <w:pStyle w:val="Sidhuvud"/>
            </w:pPr>
            <w:r w:rsidRPr="00241B55">
              <w:lastRenderedPageBreak/>
              <w:t>Datum:</w:t>
            </w:r>
          </w:p>
        </w:tc>
        <w:tc>
          <w:tcPr>
            <w:tcW w:w="1298" w:type="dxa"/>
            <w:tcBorders>
              <w:top w:val="dotted" w:sz="4" w:space="0" w:color="auto"/>
              <w:bottom w:val="dotted" w:sz="4" w:space="0" w:color="auto"/>
              <w:right w:val="nil"/>
            </w:tcBorders>
            <w:shd w:val="pct5" w:color="auto" w:fill="auto"/>
          </w:tcPr>
          <w:p w:rsidR="000F1524" w:rsidRPr="00241B55" w:rsidRDefault="000F1524" w:rsidP="00241B55">
            <w:pPr>
              <w:pStyle w:val="Sidhuvud"/>
              <w:ind w:left="0"/>
            </w:pPr>
            <w:r w:rsidRPr="00241B55">
              <w:t>20160101</w:t>
            </w:r>
          </w:p>
        </w:tc>
        <w:tc>
          <w:tcPr>
            <w:tcW w:w="162" w:type="dxa"/>
            <w:tcBorders>
              <w:top w:val="dotted" w:sz="4" w:space="0" w:color="auto"/>
              <w:bottom w:val="dotted" w:sz="4" w:space="0" w:color="auto"/>
              <w:right w:val="dotted" w:sz="4" w:space="0" w:color="auto"/>
            </w:tcBorders>
            <w:shd w:val="pct5" w:color="auto" w:fill="auto"/>
          </w:tcPr>
          <w:p w:rsidR="000F1524" w:rsidRPr="00241B55" w:rsidRDefault="000F1524" w:rsidP="00241B55">
            <w:pPr>
              <w:pStyle w:val="Sidhuvud"/>
            </w:pPr>
          </w:p>
        </w:tc>
        <w:tc>
          <w:tcPr>
            <w:tcW w:w="2906" w:type="dxa"/>
            <w:tcBorders>
              <w:top w:val="dotted" w:sz="4" w:space="0" w:color="auto"/>
              <w:left w:val="dotted" w:sz="4" w:space="0" w:color="auto"/>
              <w:bottom w:val="nil"/>
              <w:right w:val="dotted" w:sz="4" w:space="0" w:color="auto"/>
            </w:tcBorders>
            <w:shd w:val="pct5" w:color="auto" w:fill="auto"/>
          </w:tcPr>
          <w:p w:rsidR="000F1524" w:rsidRPr="00241B55" w:rsidRDefault="000F1524" w:rsidP="00241B55">
            <w:pPr>
              <w:pStyle w:val="Sidhuvud"/>
            </w:pPr>
            <w:proofErr w:type="spellStart"/>
            <w:r w:rsidRPr="00241B55">
              <w:t>Stockarydsterminalen</w:t>
            </w:r>
            <w:proofErr w:type="spellEnd"/>
            <w:r w:rsidRPr="00241B55">
              <w:t xml:space="preserve"> AB</w:t>
            </w:r>
          </w:p>
        </w:tc>
        <w:tc>
          <w:tcPr>
            <w:tcW w:w="162" w:type="dxa"/>
            <w:tcBorders>
              <w:top w:val="dotted" w:sz="4" w:space="0" w:color="auto"/>
              <w:left w:val="dotted" w:sz="4" w:space="0" w:color="auto"/>
              <w:bottom w:val="dotted" w:sz="4" w:space="0" w:color="auto"/>
            </w:tcBorders>
            <w:shd w:val="pct5" w:color="auto" w:fill="auto"/>
          </w:tcPr>
          <w:p w:rsidR="000F1524" w:rsidRPr="00241B55" w:rsidRDefault="000F1524" w:rsidP="00241B55">
            <w:pPr>
              <w:pStyle w:val="Sidhuvud"/>
            </w:pPr>
          </w:p>
        </w:tc>
        <w:tc>
          <w:tcPr>
            <w:tcW w:w="1418" w:type="dxa"/>
            <w:tcBorders>
              <w:top w:val="dotted" w:sz="4" w:space="0" w:color="auto"/>
              <w:bottom w:val="dotted" w:sz="4" w:space="0" w:color="auto"/>
            </w:tcBorders>
            <w:shd w:val="pct5" w:color="auto" w:fill="auto"/>
          </w:tcPr>
          <w:p w:rsidR="000F1524" w:rsidRPr="00241B55" w:rsidRDefault="000F1524" w:rsidP="00241B55">
            <w:pPr>
              <w:pStyle w:val="Sidhuvud"/>
            </w:pPr>
            <w:proofErr w:type="spellStart"/>
            <w:r w:rsidRPr="00241B55">
              <w:t>Idnummer</w:t>
            </w:r>
            <w:proofErr w:type="spellEnd"/>
            <w:r w:rsidRPr="00241B55">
              <w:t xml:space="preserve">:  </w:t>
            </w:r>
          </w:p>
        </w:tc>
        <w:tc>
          <w:tcPr>
            <w:tcW w:w="900" w:type="dxa"/>
            <w:tcBorders>
              <w:top w:val="dotted" w:sz="4" w:space="0" w:color="auto"/>
              <w:bottom w:val="dotted" w:sz="4" w:space="0" w:color="auto"/>
              <w:right w:val="nil"/>
            </w:tcBorders>
            <w:shd w:val="pct5" w:color="auto" w:fill="auto"/>
          </w:tcPr>
          <w:p w:rsidR="000F1524" w:rsidRPr="00241B55" w:rsidRDefault="000F1524" w:rsidP="00241B55">
            <w:pPr>
              <w:pStyle w:val="Sidhuvud"/>
            </w:pPr>
          </w:p>
        </w:tc>
        <w:tc>
          <w:tcPr>
            <w:tcW w:w="284" w:type="dxa"/>
            <w:tcBorders>
              <w:top w:val="dotted" w:sz="4" w:space="0" w:color="auto"/>
              <w:left w:val="nil"/>
              <w:bottom w:val="dotted" w:sz="4" w:space="0" w:color="auto"/>
              <w:right w:val="dotted" w:sz="4" w:space="0" w:color="auto"/>
            </w:tcBorders>
            <w:shd w:val="pct5" w:color="auto" w:fill="auto"/>
          </w:tcPr>
          <w:p w:rsidR="000F1524" w:rsidRPr="00241B55" w:rsidRDefault="000F1524" w:rsidP="00241B55">
            <w:pPr>
              <w:pStyle w:val="Sidhuvud"/>
            </w:pPr>
          </w:p>
        </w:tc>
      </w:tr>
      <w:tr w:rsidR="00241B55" w:rsidRPr="00241B55" w:rsidTr="006A0FD4">
        <w:tc>
          <w:tcPr>
            <w:tcW w:w="1418" w:type="dxa"/>
            <w:tcBorders>
              <w:top w:val="dotted" w:sz="4" w:space="0" w:color="auto"/>
              <w:bottom w:val="dotted" w:sz="4" w:space="0" w:color="auto"/>
            </w:tcBorders>
            <w:shd w:val="pct5" w:color="auto" w:fill="auto"/>
          </w:tcPr>
          <w:p w:rsidR="000F1524" w:rsidRPr="00241B55" w:rsidRDefault="000F1524" w:rsidP="00241B55">
            <w:pPr>
              <w:pStyle w:val="Sidhuvud"/>
            </w:pPr>
            <w:r w:rsidRPr="00241B55">
              <w:t>Utfärdat av:</w:t>
            </w:r>
          </w:p>
        </w:tc>
        <w:tc>
          <w:tcPr>
            <w:tcW w:w="1298" w:type="dxa"/>
            <w:tcBorders>
              <w:top w:val="dotted" w:sz="4" w:space="0" w:color="auto"/>
              <w:bottom w:val="dotted" w:sz="4" w:space="0" w:color="auto"/>
              <w:right w:val="nil"/>
            </w:tcBorders>
            <w:shd w:val="pct5" w:color="auto" w:fill="auto"/>
          </w:tcPr>
          <w:p w:rsidR="000F1524" w:rsidRPr="00241B55" w:rsidRDefault="000F1524" w:rsidP="00241B55">
            <w:pPr>
              <w:pStyle w:val="Sidhuvud"/>
              <w:ind w:left="0"/>
            </w:pPr>
            <w:r w:rsidRPr="00241B55">
              <w:t>Infrastruktur ansvarig</w:t>
            </w:r>
          </w:p>
        </w:tc>
        <w:tc>
          <w:tcPr>
            <w:tcW w:w="162" w:type="dxa"/>
            <w:tcBorders>
              <w:top w:val="dotted" w:sz="4" w:space="0" w:color="auto"/>
              <w:bottom w:val="dotted" w:sz="4" w:space="0" w:color="auto"/>
              <w:right w:val="dotted" w:sz="4" w:space="0" w:color="auto"/>
            </w:tcBorders>
            <w:shd w:val="pct5" w:color="auto" w:fill="auto"/>
          </w:tcPr>
          <w:p w:rsidR="000F1524" w:rsidRPr="00241B55" w:rsidRDefault="000F1524" w:rsidP="00241B55">
            <w:pPr>
              <w:pStyle w:val="Sidhuvud"/>
            </w:pPr>
          </w:p>
        </w:tc>
        <w:tc>
          <w:tcPr>
            <w:tcW w:w="2906" w:type="dxa"/>
            <w:tcBorders>
              <w:top w:val="nil"/>
              <w:left w:val="dotted" w:sz="4" w:space="0" w:color="auto"/>
              <w:bottom w:val="nil"/>
              <w:right w:val="dotted" w:sz="4" w:space="0" w:color="auto"/>
            </w:tcBorders>
            <w:shd w:val="pct5" w:color="auto" w:fill="auto"/>
          </w:tcPr>
          <w:p w:rsidR="000F1524" w:rsidRPr="00241B55" w:rsidRDefault="000F1524" w:rsidP="00241B55">
            <w:pPr>
              <w:pStyle w:val="Sidhuvud"/>
            </w:pPr>
            <w:r w:rsidRPr="00241B55">
              <w:t>Järnvägsnätsbeskrivning</w:t>
            </w:r>
          </w:p>
        </w:tc>
        <w:tc>
          <w:tcPr>
            <w:tcW w:w="162" w:type="dxa"/>
            <w:tcBorders>
              <w:top w:val="dotted" w:sz="4" w:space="0" w:color="auto"/>
              <w:left w:val="dotted" w:sz="4" w:space="0" w:color="auto"/>
              <w:bottom w:val="dotted" w:sz="4" w:space="0" w:color="auto"/>
            </w:tcBorders>
            <w:shd w:val="pct5" w:color="auto" w:fill="auto"/>
          </w:tcPr>
          <w:p w:rsidR="000F1524" w:rsidRPr="00241B55" w:rsidRDefault="000F1524" w:rsidP="00241B55">
            <w:pPr>
              <w:pStyle w:val="Sidhuvud"/>
            </w:pPr>
          </w:p>
        </w:tc>
        <w:tc>
          <w:tcPr>
            <w:tcW w:w="1418" w:type="dxa"/>
            <w:tcBorders>
              <w:top w:val="dotted" w:sz="4" w:space="0" w:color="auto"/>
              <w:bottom w:val="dotted" w:sz="4" w:space="0" w:color="auto"/>
            </w:tcBorders>
            <w:shd w:val="pct5" w:color="auto" w:fill="auto"/>
          </w:tcPr>
          <w:p w:rsidR="000F1524" w:rsidRPr="00241B55" w:rsidRDefault="000F1524" w:rsidP="00241B55">
            <w:pPr>
              <w:pStyle w:val="Sidhuvud"/>
            </w:pPr>
            <w:r w:rsidRPr="00241B55">
              <w:t>Sida:</w:t>
            </w:r>
          </w:p>
        </w:tc>
        <w:tc>
          <w:tcPr>
            <w:tcW w:w="900" w:type="dxa"/>
            <w:tcBorders>
              <w:top w:val="dotted" w:sz="4" w:space="0" w:color="auto"/>
              <w:bottom w:val="dotted" w:sz="4" w:space="0" w:color="auto"/>
              <w:right w:val="nil"/>
            </w:tcBorders>
            <w:shd w:val="pct5" w:color="auto" w:fill="auto"/>
          </w:tcPr>
          <w:p w:rsidR="000F1524" w:rsidRPr="00241B55" w:rsidRDefault="002648AD" w:rsidP="00241B55">
            <w:pPr>
              <w:pStyle w:val="Sidhuvud"/>
            </w:pPr>
            <w:r w:rsidRPr="00241B55">
              <w:rPr>
                <w:rStyle w:val="Sidnummer"/>
              </w:rPr>
              <w:t>5</w:t>
            </w:r>
            <w:r w:rsidRPr="00241B55">
              <w:t xml:space="preserve"> (5</w:t>
            </w:r>
            <w:r w:rsidR="000F1524" w:rsidRPr="00241B55">
              <w:t>)</w:t>
            </w:r>
          </w:p>
        </w:tc>
        <w:tc>
          <w:tcPr>
            <w:tcW w:w="284" w:type="dxa"/>
            <w:tcBorders>
              <w:top w:val="dotted" w:sz="4" w:space="0" w:color="auto"/>
              <w:left w:val="nil"/>
              <w:bottom w:val="dotted" w:sz="4" w:space="0" w:color="auto"/>
              <w:right w:val="dotted" w:sz="4" w:space="0" w:color="auto"/>
            </w:tcBorders>
            <w:shd w:val="pct5" w:color="auto" w:fill="auto"/>
          </w:tcPr>
          <w:p w:rsidR="000F1524" w:rsidRPr="00241B55" w:rsidRDefault="000F1524" w:rsidP="00241B55">
            <w:pPr>
              <w:pStyle w:val="Sidhuvud"/>
            </w:pPr>
          </w:p>
        </w:tc>
      </w:tr>
      <w:tr w:rsidR="00241B55" w:rsidRPr="00241B55" w:rsidTr="006A0FD4">
        <w:tc>
          <w:tcPr>
            <w:tcW w:w="1418" w:type="dxa"/>
            <w:tcBorders>
              <w:top w:val="dotted" w:sz="4" w:space="0" w:color="auto"/>
              <w:bottom w:val="dotted" w:sz="4" w:space="0" w:color="auto"/>
            </w:tcBorders>
            <w:shd w:val="pct5" w:color="auto" w:fill="auto"/>
          </w:tcPr>
          <w:p w:rsidR="000F1524" w:rsidRPr="00241B55" w:rsidRDefault="000F1524" w:rsidP="00241B55">
            <w:pPr>
              <w:pStyle w:val="Sidhuvud"/>
            </w:pPr>
            <w:r w:rsidRPr="00241B55">
              <w:t>Godkänt av:</w:t>
            </w:r>
          </w:p>
        </w:tc>
        <w:tc>
          <w:tcPr>
            <w:tcW w:w="1298" w:type="dxa"/>
            <w:tcBorders>
              <w:top w:val="dotted" w:sz="4" w:space="0" w:color="auto"/>
              <w:bottom w:val="dotted" w:sz="4" w:space="0" w:color="auto"/>
              <w:right w:val="nil"/>
            </w:tcBorders>
            <w:shd w:val="pct5" w:color="auto" w:fill="auto"/>
          </w:tcPr>
          <w:p w:rsidR="000F1524" w:rsidRPr="00241B55" w:rsidRDefault="000F1524" w:rsidP="00241B55">
            <w:pPr>
              <w:pStyle w:val="Sidhuvud"/>
            </w:pPr>
          </w:p>
        </w:tc>
        <w:tc>
          <w:tcPr>
            <w:tcW w:w="162" w:type="dxa"/>
            <w:tcBorders>
              <w:top w:val="dotted" w:sz="4" w:space="0" w:color="auto"/>
              <w:bottom w:val="dotted" w:sz="4" w:space="0" w:color="auto"/>
              <w:right w:val="dotted" w:sz="4" w:space="0" w:color="auto"/>
            </w:tcBorders>
            <w:shd w:val="pct5" w:color="auto" w:fill="auto"/>
          </w:tcPr>
          <w:p w:rsidR="000F1524" w:rsidRPr="00241B55" w:rsidRDefault="000F1524" w:rsidP="00241B55">
            <w:pPr>
              <w:pStyle w:val="Sidhuvud"/>
            </w:pPr>
          </w:p>
        </w:tc>
        <w:tc>
          <w:tcPr>
            <w:tcW w:w="2906" w:type="dxa"/>
            <w:tcBorders>
              <w:top w:val="nil"/>
              <w:left w:val="dotted" w:sz="4" w:space="0" w:color="auto"/>
              <w:bottom w:val="dotted" w:sz="4" w:space="0" w:color="auto"/>
              <w:right w:val="dotted" w:sz="4" w:space="0" w:color="auto"/>
            </w:tcBorders>
            <w:shd w:val="pct5" w:color="auto" w:fill="auto"/>
          </w:tcPr>
          <w:p w:rsidR="000F1524" w:rsidRPr="00241B55" w:rsidRDefault="000F1524" w:rsidP="00241B55">
            <w:pPr>
              <w:pStyle w:val="Sidhuvud"/>
            </w:pPr>
          </w:p>
        </w:tc>
        <w:tc>
          <w:tcPr>
            <w:tcW w:w="162" w:type="dxa"/>
            <w:tcBorders>
              <w:top w:val="dotted" w:sz="4" w:space="0" w:color="auto"/>
              <w:left w:val="dotted" w:sz="4" w:space="0" w:color="auto"/>
              <w:bottom w:val="dotted" w:sz="4" w:space="0" w:color="auto"/>
            </w:tcBorders>
            <w:shd w:val="pct5" w:color="auto" w:fill="auto"/>
          </w:tcPr>
          <w:p w:rsidR="000F1524" w:rsidRPr="00241B55" w:rsidRDefault="000F1524" w:rsidP="00241B55">
            <w:pPr>
              <w:pStyle w:val="Sidhuvud"/>
            </w:pPr>
          </w:p>
        </w:tc>
        <w:tc>
          <w:tcPr>
            <w:tcW w:w="1418" w:type="dxa"/>
            <w:tcBorders>
              <w:top w:val="dotted" w:sz="4" w:space="0" w:color="auto"/>
              <w:bottom w:val="dotted" w:sz="4" w:space="0" w:color="auto"/>
            </w:tcBorders>
            <w:shd w:val="pct5" w:color="auto" w:fill="auto"/>
          </w:tcPr>
          <w:p w:rsidR="000F1524" w:rsidRPr="00241B55" w:rsidRDefault="000F1524" w:rsidP="00241B55">
            <w:pPr>
              <w:pStyle w:val="Sidhuvud"/>
            </w:pPr>
            <w:r w:rsidRPr="00241B55">
              <w:t>Utgåva:</w:t>
            </w:r>
          </w:p>
        </w:tc>
        <w:tc>
          <w:tcPr>
            <w:tcW w:w="900" w:type="dxa"/>
            <w:tcBorders>
              <w:top w:val="dotted" w:sz="4" w:space="0" w:color="auto"/>
              <w:bottom w:val="dotted" w:sz="4" w:space="0" w:color="auto"/>
              <w:right w:val="nil"/>
            </w:tcBorders>
            <w:shd w:val="pct5" w:color="auto" w:fill="auto"/>
          </w:tcPr>
          <w:p w:rsidR="000F1524" w:rsidRPr="00241B55" w:rsidRDefault="00CA1E21" w:rsidP="00241B55">
            <w:pPr>
              <w:pStyle w:val="Sidhuvud"/>
            </w:pPr>
            <w:r>
              <w:t>4</w:t>
            </w:r>
          </w:p>
        </w:tc>
        <w:tc>
          <w:tcPr>
            <w:tcW w:w="284" w:type="dxa"/>
            <w:tcBorders>
              <w:top w:val="dotted" w:sz="4" w:space="0" w:color="auto"/>
              <w:left w:val="nil"/>
              <w:bottom w:val="dotted" w:sz="4" w:space="0" w:color="auto"/>
              <w:right w:val="dotted" w:sz="4" w:space="0" w:color="auto"/>
            </w:tcBorders>
            <w:shd w:val="pct5" w:color="auto" w:fill="auto"/>
          </w:tcPr>
          <w:p w:rsidR="000F1524" w:rsidRPr="00241B55" w:rsidRDefault="000F1524" w:rsidP="00241B55">
            <w:pPr>
              <w:pStyle w:val="Sidhuvud"/>
            </w:pPr>
          </w:p>
        </w:tc>
      </w:tr>
    </w:tbl>
    <w:p w:rsidR="00AF194E" w:rsidRPr="00241B55" w:rsidRDefault="00AF194E" w:rsidP="00241B55"/>
    <w:p w:rsidR="000F1524" w:rsidRPr="00241B55" w:rsidRDefault="000F1524" w:rsidP="00241B55"/>
    <w:p w:rsidR="000F1524" w:rsidRPr="00241B55" w:rsidRDefault="000F1524" w:rsidP="00241B55"/>
    <w:p w:rsidR="002033E6" w:rsidRPr="00241B55" w:rsidRDefault="002033E6" w:rsidP="00241B55">
      <w:pPr>
        <w:rPr>
          <w:b/>
        </w:rPr>
      </w:pPr>
      <w:r w:rsidRPr="00241B55">
        <w:rPr>
          <w:b/>
        </w:rPr>
        <w:t>6.2</w:t>
      </w:r>
      <w:r w:rsidRPr="00241B55">
        <w:rPr>
          <w:b/>
        </w:rPr>
        <w:tab/>
        <w:t>Avgift tillfällig vagnsuppställning</w:t>
      </w:r>
    </w:p>
    <w:p w:rsidR="00535999" w:rsidRPr="00241B55" w:rsidRDefault="002033E6" w:rsidP="00241B55">
      <w:r w:rsidRPr="00241B55">
        <w:t>Om led</w:t>
      </w:r>
      <w:r w:rsidR="00535999" w:rsidRPr="00241B55">
        <w:t>ig spårkapacitet finns kan tåg/</w:t>
      </w:r>
      <w:r w:rsidRPr="00241B55">
        <w:t>vagnar ställas upp för tillfällig avställning</w:t>
      </w:r>
      <w:r w:rsidR="00535999" w:rsidRPr="00241B55">
        <w:t xml:space="preserve"> mot en avgift om </w:t>
      </w:r>
    </w:p>
    <w:p w:rsidR="002033E6" w:rsidRPr="00241B55" w:rsidRDefault="00535999" w:rsidP="00241B55">
      <w:r w:rsidRPr="00241B55">
        <w:t>200 kr/vagn/dygn.</w:t>
      </w:r>
      <w:r w:rsidR="0064526D" w:rsidRPr="00241B55">
        <w:t xml:space="preserve"> Förfrågan om tillfällig </w:t>
      </w:r>
      <w:r w:rsidR="00110482" w:rsidRPr="00241B55">
        <w:t>vagnsuppställning görs hos Infrastruktur</w:t>
      </w:r>
      <w:r w:rsidR="0064526D" w:rsidRPr="00241B55">
        <w:t xml:space="preserve">ansvarig, </w:t>
      </w:r>
      <w:proofErr w:type="spellStart"/>
      <w:r w:rsidR="0064526D" w:rsidRPr="00241B55">
        <w:t>Stockarydsterminalen</w:t>
      </w:r>
      <w:proofErr w:type="spellEnd"/>
      <w:r w:rsidR="0064526D" w:rsidRPr="00241B55">
        <w:t xml:space="preserve"> AB.</w:t>
      </w:r>
      <w:r w:rsidR="002033E6" w:rsidRPr="00241B55">
        <w:t xml:space="preserve"> </w:t>
      </w:r>
    </w:p>
    <w:p w:rsidR="002033E6" w:rsidRPr="00241B55" w:rsidRDefault="002033E6" w:rsidP="00241B55"/>
    <w:p w:rsidR="00C7111A" w:rsidRPr="00241B55" w:rsidRDefault="002033E6" w:rsidP="00241B55">
      <w:pPr>
        <w:rPr>
          <w:rFonts w:ascii="Cambria" w:hAnsi="Cambria"/>
          <w:b/>
          <w:sz w:val="32"/>
          <w:szCs w:val="32"/>
        </w:rPr>
      </w:pPr>
      <w:r w:rsidRPr="00241B55">
        <w:rPr>
          <w:rFonts w:ascii="Cambria" w:hAnsi="Cambria"/>
          <w:b/>
          <w:sz w:val="32"/>
          <w:szCs w:val="32"/>
        </w:rPr>
        <w:t>7</w:t>
      </w:r>
      <w:r w:rsidRPr="00241B55">
        <w:rPr>
          <w:rFonts w:ascii="Cambria" w:hAnsi="Cambria"/>
          <w:b/>
          <w:sz w:val="32"/>
          <w:szCs w:val="32"/>
        </w:rPr>
        <w:tab/>
      </w:r>
      <w:r w:rsidR="00C7111A" w:rsidRPr="00241B55">
        <w:rPr>
          <w:rFonts w:ascii="Cambria" w:hAnsi="Cambria"/>
          <w:b/>
          <w:sz w:val="32"/>
          <w:szCs w:val="32"/>
        </w:rPr>
        <w:t>Kontaktperson</w:t>
      </w:r>
    </w:p>
    <w:p w:rsidR="00AF194E" w:rsidRPr="00241B55" w:rsidRDefault="00AF194E" w:rsidP="00241B55">
      <w:pPr>
        <w:rPr>
          <w:rFonts w:ascii="Cambria" w:hAnsi="Cambria"/>
          <w:b/>
          <w:sz w:val="32"/>
          <w:szCs w:val="32"/>
        </w:rPr>
      </w:pPr>
    </w:p>
    <w:p w:rsidR="00C7111A" w:rsidRPr="00241B55" w:rsidRDefault="00AF194E" w:rsidP="00241B55">
      <w:pPr>
        <w:rPr>
          <w:b/>
          <w:szCs w:val="22"/>
        </w:rPr>
      </w:pPr>
      <w:r w:rsidRPr="00241B55">
        <w:rPr>
          <w:b/>
          <w:szCs w:val="22"/>
        </w:rPr>
        <w:t>7.1</w:t>
      </w:r>
      <w:r w:rsidRPr="00241B55">
        <w:rPr>
          <w:b/>
          <w:szCs w:val="22"/>
        </w:rPr>
        <w:tab/>
        <w:t>Ytterligare upplysningar</w:t>
      </w:r>
    </w:p>
    <w:p w:rsidR="00C7111A" w:rsidRPr="00241B55" w:rsidRDefault="003F4ACC" w:rsidP="00241B55">
      <w:pPr>
        <w:rPr>
          <w:szCs w:val="22"/>
        </w:rPr>
      </w:pPr>
      <w:r w:rsidRPr="00241B55">
        <w:rPr>
          <w:szCs w:val="22"/>
        </w:rPr>
        <w:t xml:space="preserve">Infrastrukturansvarig, </w:t>
      </w:r>
      <w:r w:rsidR="00F665CA">
        <w:rPr>
          <w:szCs w:val="22"/>
        </w:rPr>
        <w:t>Anders Brogård</w:t>
      </w:r>
      <w:r w:rsidR="00C7111A" w:rsidRPr="00241B55">
        <w:rPr>
          <w:szCs w:val="22"/>
        </w:rPr>
        <w:t>, 0761</w:t>
      </w:r>
      <w:r w:rsidR="00F665CA">
        <w:rPr>
          <w:szCs w:val="22"/>
        </w:rPr>
        <w:t>-</w:t>
      </w:r>
      <w:r w:rsidR="00C7111A" w:rsidRPr="00241B55">
        <w:rPr>
          <w:szCs w:val="22"/>
        </w:rPr>
        <w:t>28</w:t>
      </w:r>
      <w:r w:rsidR="00F665CA">
        <w:rPr>
          <w:szCs w:val="22"/>
        </w:rPr>
        <w:t>0310</w:t>
      </w:r>
      <w:r w:rsidR="00C7111A" w:rsidRPr="00241B55">
        <w:rPr>
          <w:szCs w:val="22"/>
        </w:rPr>
        <w:t xml:space="preserve">, </w:t>
      </w:r>
      <w:r w:rsidR="00F665CA">
        <w:rPr>
          <w:szCs w:val="22"/>
          <w:u w:val="single"/>
        </w:rPr>
        <w:t>anders@savsjotrp.se</w:t>
      </w:r>
    </w:p>
    <w:p w:rsidR="00C7111A" w:rsidRPr="00241B55" w:rsidRDefault="00F665CA" w:rsidP="00241B55">
      <w:r>
        <w:t>Driftchef Mikael Sporre, 0761-281247, mikael@stockarydsterminalen.se</w:t>
      </w:r>
      <w:bookmarkStart w:id="0" w:name="_GoBack"/>
      <w:bookmarkEnd w:id="0"/>
    </w:p>
    <w:p w:rsidR="0062431A" w:rsidRPr="00241B55" w:rsidRDefault="00C7111A" w:rsidP="00C7111A">
      <w:pPr>
        <w:tabs>
          <w:tab w:val="left" w:pos="1934"/>
        </w:tabs>
      </w:pPr>
      <w:r w:rsidRPr="00241B55">
        <w:tab/>
      </w:r>
    </w:p>
    <w:sectPr w:rsidR="0062431A" w:rsidRPr="00241B55" w:rsidSect="00AA73A4">
      <w:pgSz w:w="11906" w:h="16838"/>
      <w:pgMar w:top="1276"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972" w:rsidRDefault="00796972" w:rsidP="00214BDB">
      <w:r>
        <w:separator/>
      </w:r>
    </w:p>
  </w:endnote>
  <w:endnote w:type="continuationSeparator" w:id="0">
    <w:p w:rsidR="00796972" w:rsidRDefault="00796972" w:rsidP="0021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972" w:rsidRDefault="00796972" w:rsidP="00214BDB">
      <w:r>
        <w:separator/>
      </w:r>
    </w:p>
  </w:footnote>
  <w:footnote w:type="continuationSeparator" w:id="0">
    <w:p w:rsidR="00796972" w:rsidRDefault="00796972" w:rsidP="0021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66CA"/>
    <w:multiLevelType w:val="multilevel"/>
    <w:tmpl w:val="451CD7D0"/>
    <w:lvl w:ilvl="0">
      <w:start w:val="1"/>
      <w:numFmt w:val="decimal"/>
      <w:lvlText w:val="%1"/>
      <w:lvlJc w:val="left"/>
      <w:pPr>
        <w:ind w:left="945" w:hanging="945"/>
      </w:pPr>
      <w:rPr>
        <w:rFonts w:hint="default"/>
      </w:rPr>
    </w:lvl>
    <w:lvl w:ilvl="1">
      <w:start w:val="1"/>
      <w:numFmt w:val="decimal"/>
      <w:lvlText w:val="%1.%2"/>
      <w:lvlJc w:val="left"/>
      <w:pPr>
        <w:ind w:left="1305" w:hanging="945"/>
      </w:pPr>
      <w:rPr>
        <w:rFonts w:hint="default"/>
      </w:rPr>
    </w:lvl>
    <w:lvl w:ilvl="2">
      <w:start w:val="1"/>
      <w:numFmt w:val="decimal"/>
      <w:lvlText w:val="%1.%2.%3"/>
      <w:lvlJc w:val="left"/>
      <w:pPr>
        <w:ind w:left="1665" w:hanging="945"/>
      </w:pPr>
      <w:rPr>
        <w:rFonts w:hint="default"/>
      </w:rPr>
    </w:lvl>
    <w:lvl w:ilvl="3">
      <w:start w:val="1"/>
      <w:numFmt w:val="decimal"/>
      <w:lvlText w:val="%1.%2.%3.%4"/>
      <w:lvlJc w:val="left"/>
      <w:pPr>
        <w:ind w:left="2025" w:hanging="94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A331F43"/>
    <w:multiLevelType w:val="hybridMultilevel"/>
    <w:tmpl w:val="F5AEBEB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B064364"/>
    <w:multiLevelType w:val="hybridMultilevel"/>
    <w:tmpl w:val="69FC636E"/>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3" w15:restartNumberingAfterBreak="0">
    <w:nsid w:val="74204B51"/>
    <w:multiLevelType w:val="multilevel"/>
    <w:tmpl w:val="F68E6734"/>
    <w:lvl w:ilvl="0">
      <w:start w:val="1"/>
      <w:numFmt w:val="decimal"/>
      <w:lvlText w:val="%1"/>
      <w:lvlJc w:val="left"/>
      <w:pPr>
        <w:ind w:left="720" w:hanging="360"/>
      </w:pPr>
      <w:rPr>
        <w:rFonts w:hint="default"/>
      </w:rPr>
    </w:lvl>
    <w:lvl w:ilvl="1">
      <w:start w:val="1"/>
      <w:numFmt w:val="decimal"/>
      <w:lvlText w:val="%2.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92"/>
    <w:rsid w:val="00050448"/>
    <w:rsid w:val="000D6F92"/>
    <w:rsid w:val="000E039D"/>
    <w:rsid w:val="000F1524"/>
    <w:rsid w:val="00110482"/>
    <w:rsid w:val="00135E32"/>
    <w:rsid w:val="00157E9A"/>
    <w:rsid w:val="001C2FDA"/>
    <w:rsid w:val="002033E6"/>
    <w:rsid w:val="00214BDB"/>
    <w:rsid w:val="00241B55"/>
    <w:rsid w:val="002648AD"/>
    <w:rsid w:val="002D1CAB"/>
    <w:rsid w:val="00355AEF"/>
    <w:rsid w:val="00377460"/>
    <w:rsid w:val="003A4D0E"/>
    <w:rsid w:val="003F4ACC"/>
    <w:rsid w:val="004212AB"/>
    <w:rsid w:val="00453B30"/>
    <w:rsid w:val="00461F97"/>
    <w:rsid w:val="00475402"/>
    <w:rsid w:val="004950E2"/>
    <w:rsid w:val="004A7AED"/>
    <w:rsid w:val="005302AD"/>
    <w:rsid w:val="00535999"/>
    <w:rsid w:val="005942F0"/>
    <w:rsid w:val="00601C85"/>
    <w:rsid w:val="0062431A"/>
    <w:rsid w:val="00630A61"/>
    <w:rsid w:val="0064526D"/>
    <w:rsid w:val="006B00F4"/>
    <w:rsid w:val="00744331"/>
    <w:rsid w:val="0077785E"/>
    <w:rsid w:val="00796972"/>
    <w:rsid w:val="007F2796"/>
    <w:rsid w:val="00804EB1"/>
    <w:rsid w:val="00825C7F"/>
    <w:rsid w:val="0087371D"/>
    <w:rsid w:val="008A6331"/>
    <w:rsid w:val="008B0B7A"/>
    <w:rsid w:val="008B69D7"/>
    <w:rsid w:val="008C1286"/>
    <w:rsid w:val="00A26233"/>
    <w:rsid w:val="00A52EF2"/>
    <w:rsid w:val="00AA73A4"/>
    <w:rsid w:val="00AC51CC"/>
    <w:rsid w:val="00AF194E"/>
    <w:rsid w:val="00B05E4E"/>
    <w:rsid w:val="00B26242"/>
    <w:rsid w:val="00B42395"/>
    <w:rsid w:val="00BE291B"/>
    <w:rsid w:val="00C31CFD"/>
    <w:rsid w:val="00C6728F"/>
    <w:rsid w:val="00C7111A"/>
    <w:rsid w:val="00CA1E21"/>
    <w:rsid w:val="00CB195D"/>
    <w:rsid w:val="00CD5512"/>
    <w:rsid w:val="00CE400B"/>
    <w:rsid w:val="00D82B58"/>
    <w:rsid w:val="00E307EA"/>
    <w:rsid w:val="00E339B7"/>
    <w:rsid w:val="00E94E7F"/>
    <w:rsid w:val="00F665CA"/>
    <w:rsid w:val="00F85EF8"/>
    <w:rsid w:val="00FC36F4"/>
    <w:rsid w:val="00FD1281"/>
    <w:rsid w:val="00FD1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A12D"/>
  <w15:docId w15:val="{F7886BCE-DD71-49A5-9CCD-E4355265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BDB"/>
    <w:pPr>
      <w:spacing w:after="0" w:line="240" w:lineRule="auto"/>
      <w:ind w:left="360"/>
    </w:pPr>
    <w:rPr>
      <w:rFonts w:ascii="Times New Roman" w:eastAsia="Times New Roman" w:hAnsi="Times New Roman" w:cs="Times New Roman"/>
      <w:szCs w:val="20"/>
      <w:lang w:eastAsia="sv-SE"/>
    </w:rPr>
  </w:style>
  <w:style w:type="paragraph" w:styleId="Rubrik1">
    <w:name w:val="heading 1"/>
    <w:basedOn w:val="Normal"/>
    <w:next w:val="Normal"/>
    <w:link w:val="Rubrik1Char"/>
    <w:uiPriority w:val="9"/>
    <w:qFormat/>
    <w:rsid w:val="000D6F92"/>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6F92"/>
    <w:rPr>
      <w:rFonts w:ascii="Cambria" w:eastAsia="Times New Roman" w:hAnsi="Cambria" w:cs="Times New Roman"/>
      <w:b/>
      <w:bCs/>
      <w:kern w:val="32"/>
      <w:sz w:val="32"/>
      <w:szCs w:val="32"/>
      <w:lang w:eastAsia="sv-SE"/>
    </w:rPr>
  </w:style>
  <w:style w:type="character" w:styleId="Hyperlnk">
    <w:name w:val="Hyperlink"/>
    <w:basedOn w:val="Standardstycketeckensnitt"/>
    <w:uiPriority w:val="99"/>
    <w:unhideWhenUsed/>
    <w:rsid w:val="000D6F92"/>
    <w:rPr>
      <w:color w:val="0000FF"/>
      <w:u w:val="single"/>
    </w:rPr>
  </w:style>
  <w:style w:type="paragraph" w:styleId="Ballongtext">
    <w:name w:val="Balloon Text"/>
    <w:basedOn w:val="Normal"/>
    <w:link w:val="BallongtextChar"/>
    <w:uiPriority w:val="99"/>
    <w:semiHidden/>
    <w:unhideWhenUsed/>
    <w:rsid w:val="000D6F92"/>
    <w:rPr>
      <w:rFonts w:ascii="Tahoma" w:hAnsi="Tahoma" w:cs="Tahoma"/>
      <w:sz w:val="16"/>
      <w:szCs w:val="16"/>
    </w:rPr>
  </w:style>
  <w:style w:type="character" w:customStyle="1" w:styleId="BallongtextChar">
    <w:name w:val="Ballongtext Char"/>
    <w:basedOn w:val="Standardstycketeckensnitt"/>
    <w:link w:val="Ballongtext"/>
    <w:uiPriority w:val="99"/>
    <w:semiHidden/>
    <w:rsid w:val="000D6F92"/>
    <w:rPr>
      <w:rFonts w:ascii="Tahoma" w:eastAsia="Times New Roman" w:hAnsi="Tahoma" w:cs="Tahoma"/>
      <w:sz w:val="16"/>
      <w:szCs w:val="16"/>
      <w:lang w:eastAsia="sv-SE"/>
    </w:rPr>
  </w:style>
  <w:style w:type="paragraph" w:styleId="Sidhuvud">
    <w:name w:val="header"/>
    <w:basedOn w:val="Normal"/>
    <w:link w:val="SidhuvudChar"/>
    <w:uiPriority w:val="99"/>
    <w:rsid w:val="000D6F92"/>
    <w:pPr>
      <w:tabs>
        <w:tab w:val="center" w:pos="4536"/>
        <w:tab w:val="right" w:pos="9072"/>
      </w:tabs>
    </w:pPr>
  </w:style>
  <w:style w:type="character" w:customStyle="1" w:styleId="SidhuvudChar">
    <w:name w:val="Sidhuvud Char"/>
    <w:basedOn w:val="Standardstycketeckensnitt"/>
    <w:link w:val="Sidhuvud"/>
    <w:uiPriority w:val="99"/>
    <w:rsid w:val="000D6F92"/>
    <w:rPr>
      <w:rFonts w:ascii="Arial" w:eastAsia="Times New Roman" w:hAnsi="Arial" w:cs="Times New Roman"/>
      <w:szCs w:val="20"/>
      <w:lang w:eastAsia="sv-SE"/>
    </w:rPr>
  </w:style>
  <w:style w:type="character" w:styleId="Sidnummer">
    <w:name w:val="page number"/>
    <w:basedOn w:val="Standardstycketeckensnitt"/>
    <w:rsid w:val="000D6F92"/>
  </w:style>
  <w:style w:type="paragraph" w:styleId="Sidfot">
    <w:name w:val="footer"/>
    <w:basedOn w:val="Normal"/>
    <w:link w:val="SidfotChar"/>
    <w:uiPriority w:val="99"/>
    <w:unhideWhenUsed/>
    <w:rsid w:val="004212AB"/>
    <w:pPr>
      <w:tabs>
        <w:tab w:val="center" w:pos="4536"/>
        <w:tab w:val="right" w:pos="9072"/>
      </w:tabs>
    </w:pPr>
  </w:style>
  <w:style w:type="character" w:customStyle="1" w:styleId="SidfotChar">
    <w:name w:val="Sidfot Char"/>
    <w:basedOn w:val="Standardstycketeckensnitt"/>
    <w:link w:val="Sidfot"/>
    <w:uiPriority w:val="99"/>
    <w:rsid w:val="004212AB"/>
    <w:rPr>
      <w:rFonts w:ascii="Arial" w:eastAsia="Times New Roman" w:hAnsi="Arial" w:cs="Times New Roman"/>
      <w:szCs w:val="20"/>
      <w:lang w:eastAsia="sv-SE"/>
    </w:rPr>
  </w:style>
  <w:style w:type="character" w:styleId="Olstomnmnande">
    <w:name w:val="Unresolved Mention"/>
    <w:basedOn w:val="Standardstycketeckensnitt"/>
    <w:uiPriority w:val="99"/>
    <w:semiHidden/>
    <w:unhideWhenUsed/>
    <w:rsid w:val="00CA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ers@savsjotrp.se" TargetMode="External"/><Relationship Id="rId5" Type="http://schemas.openxmlformats.org/officeDocument/2006/relationships/webSettings" Target="webSettings.xml"/><Relationship Id="rId10" Type="http://schemas.openxmlformats.org/officeDocument/2006/relationships/hyperlink" Target="http://www.trafikverket.se" TargetMode="External"/><Relationship Id="rId4" Type="http://schemas.openxmlformats.org/officeDocument/2006/relationships/settings" Target="settings.xml"/><Relationship Id="rId9" Type="http://schemas.openxmlformats.org/officeDocument/2006/relationships/hyperlink" Target="http://www.stockarydstermina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DBC0-8AD4-4485-A292-CF0A7644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1236</Words>
  <Characters>6556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Stockarydsterminalen</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Per-Henrik Evebring</dc:creator>
  <cp:lastModifiedBy>Anders Brogård</cp:lastModifiedBy>
  <cp:revision>5</cp:revision>
  <cp:lastPrinted>2015-10-23T07:46:00Z</cp:lastPrinted>
  <dcterms:created xsi:type="dcterms:W3CDTF">2015-10-23T07:41:00Z</dcterms:created>
  <dcterms:modified xsi:type="dcterms:W3CDTF">2023-05-03T05:32:00Z</dcterms:modified>
</cp:coreProperties>
</file>