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EB3" w:rsidRPr="008C02E4" w:rsidRDefault="00C42DA5" w:rsidP="00CF2EB3">
      <w:pPr>
        <w:rPr>
          <w:sz w:val="2"/>
          <w:szCs w:val="2"/>
        </w:rPr>
        <w:sectPr w:rsidR="00CF2EB3" w:rsidRPr="008C02E4" w:rsidSect="008915C6">
          <w:headerReference w:type="default" r:id="rId11"/>
          <w:footerReference w:type="default" r:id="rId12"/>
          <w:headerReference w:type="first" r:id="rId13"/>
          <w:footerReference w:type="first" r:id="rId14"/>
          <w:pgSz w:w="11906" w:h="16838" w:code="9"/>
          <w:pgMar w:top="3402" w:right="1985" w:bottom="2268" w:left="2552" w:header="680" w:footer="471" w:gutter="0"/>
          <w:cols w:space="708"/>
          <w:titlePg/>
          <w:docGrid w:linePitch="360"/>
        </w:sectPr>
      </w:pPr>
      <w:r>
        <w:rPr>
          <w:sz w:val="2"/>
          <w:szCs w:val="2"/>
        </w:rPr>
        <w:t xml:space="preserve"> </w:t>
      </w:r>
    </w:p>
    <w:p w:rsidR="00CF2EB3" w:rsidRPr="008C02E4" w:rsidRDefault="00CF2EB3" w:rsidP="00CF2EB3">
      <w:pPr>
        <w:rPr>
          <w:sz w:val="2"/>
          <w:szCs w:val="2"/>
        </w:rPr>
      </w:pPr>
    </w:p>
    <w:p w:rsidR="00550710" w:rsidRDefault="00550710" w:rsidP="00550710">
      <w:pPr>
        <w:pStyle w:val="Logga2"/>
        <w:ind w:right="-1420"/>
        <w:rPr>
          <w:b/>
          <w:sz w:val="28"/>
          <w:szCs w:val="28"/>
        </w:rPr>
      </w:pPr>
      <w:bookmarkStart w:id="17" w:name="arendemening"/>
      <w:bookmarkStart w:id="18" w:name="start"/>
      <w:bookmarkStart w:id="19" w:name="H"/>
      <w:bookmarkEnd w:id="17"/>
      <w:bookmarkEnd w:id="18"/>
      <w:bookmarkEnd w:id="19"/>
      <w:r>
        <w:rPr>
          <w:b/>
          <w:sz w:val="28"/>
          <w:szCs w:val="28"/>
        </w:rPr>
        <w:t>Minnesanteckningar från GNS möte nr 135 på Högberga gård på Lidingö</w:t>
      </w:r>
    </w:p>
    <w:p w:rsidR="00550710" w:rsidRPr="004656DE" w:rsidRDefault="00550710" w:rsidP="00550710">
      <w:pPr>
        <w:pStyle w:val="Logga2"/>
        <w:tabs>
          <w:tab w:val="left" w:pos="1448"/>
          <w:tab w:val="left" w:pos="9412"/>
        </w:tabs>
        <w:ind w:right="-1703"/>
        <w:rPr>
          <w:b/>
          <w:sz w:val="24"/>
          <w:szCs w:val="24"/>
        </w:rPr>
      </w:pPr>
    </w:p>
    <w:p w:rsidR="00550710" w:rsidRPr="003B2328" w:rsidRDefault="00055571" w:rsidP="00550710">
      <w:pPr>
        <w:ind w:right="-284"/>
        <w:rPr>
          <w:b/>
          <w:sz w:val="18"/>
          <w:szCs w:val="24"/>
          <w:lang w:val="nb-NO"/>
        </w:rPr>
      </w:pPr>
      <w:r>
        <w:rPr>
          <w:b/>
          <w:sz w:val="18"/>
          <w:szCs w:val="24"/>
          <w:lang w:val="nb-NO"/>
        </w:rPr>
        <w:t xml:space="preserve"> </w:t>
      </w:r>
    </w:p>
    <w:p w:rsidR="00550710" w:rsidRPr="00B66FB5" w:rsidRDefault="00B66FB5" w:rsidP="00550710">
      <w:pPr>
        <w:tabs>
          <w:tab w:val="left" w:pos="7597"/>
        </w:tabs>
        <w:ind w:right="-284"/>
        <w:rPr>
          <w:sz w:val="18"/>
          <w:szCs w:val="24"/>
          <w:lang w:val="nb-NO"/>
        </w:rPr>
      </w:pPr>
      <w:r w:rsidRPr="00B66FB5">
        <w:rPr>
          <w:sz w:val="18"/>
          <w:szCs w:val="24"/>
          <w:lang w:val="nb-NO"/>
        </w:rPr>
        <w:t>Maria Krafft, Folksam</w:t>
      </w:r>
      <w:r w:rsidR="00087C5F" w:rsidRPr="00B66FB5">
        <w:rPr>
          <w:sz w:val="18"/>
          <w:szCs w:val="24"/>
          <w:lang w:val="nb-NO"/>
        </w:rPr>
        <w:t>.</w:t>
      </w:r>
    </w:p>
    <w:p w:rsidR="00550710" w:rsidRPr="002F1EB6" w:rsidRDefault="00550710" w:rsidP="00550710">
      <w:pPr>
        <w:tabs>
          <w:tab w:val="left" w:pos="7597"/>
        </w:tabs>
        <w:ind w:right="-284"/>
        <w:rPr>
          <w:sz w:val="18"/>
          <w:szCs w:val="24"/>
        </w:rPr>
      </w:pPr>
      <w:r w:rsidRPr="002F1EB6">
        <w:rPr>
          <w:sz w:val="18"/>
          <w:szCs w:val="24"/>
        </w:rPr>
        <w:t>Jan Sandberg, NTF</w:t>
      </w:r>
      <w:r w:rsidRPr="00B66FB5">
        <w:rPr>
          <w:sz w:val="18"/>
          <w:szCs w:val="24"/>
          <w:lang w:val="nb-NO"/>
        </w:rPr>
        <w:t xml:space="preserve"> </w:t>
      </w:r>
    </w:p>
    <w:p w:rsidR="00550710" w:rsidRPr="00B66FB5" w:rsidRDefault="00550710" w:rsidP="00550710">
      <w:pPr>
        <w:ind w:right="-284"/>
        <w:rPr>
          <w:sz w:val="18"/>
          <w:szCs w:val="24"/>
          <w:lang w:val="nb-NO"/>
        </w:rPr>
      </w:pPr>
      <w:r w:rsidRPr="00B66FB5">
        <w:rPr>
          <w:sz w:val="18"/>
          <w:szCs w:val="24"/>
          <w:lang w:val="nb-NO"/>
        </w:rPr>
        <w:t>Mats Carlsson , NTF</w:t>
      </w:r>
    </w:p>
    <w:p w:rsidR="00550710" w:rsidRPr="00B66FB5" w:rsidRDefault="00550710" w:rsidP="00550710">
      <w:pPr>
        <w:ind w:right="-284"/>
        <w:rPr>
          <w:sz w:val="18"/>
          <w:szCs w:val="24"/>
          <w:lang w:val="nb-NO"/>
        </w:rPr>
      </w:pPr>
      <w:r w:rsidRPr="00B66FB5">
        <w:rPr>
          <w:sz w:val="18"/>
          <w:szCs w:val="24"/>
          <w:lang w:val="nb-NO"/>
        </w:rPr>
        <w:t xml:space="preserve">Bengt Svensson, Rikspolisstyrelsen </w:t>
      </w:r>
    </w:p>
    <w:p w:rsidR="00550710" w:rsidRPr="00B66FB5" w:rsidRDefault="00550710" w:rsidP="00550710">
      <w:pPr>
        <w:ind w:right="-284"/>
        <w:rPr>
          <w:sz w:val="18"/>
          <w:szCs w:val="24"/>
        </w:rPr>
      </w:pPr>
      <w:r w:rsidRPr="00B66FB5">
        <w:rPr>
          <w:sz w:val="18"/>
          <w:szCs w:val="24"/>
        </w:rPr>
        <w:t>Anna-Sofia Welander, Stockholms stad</w:t>
      </w:r>
    </w:p>
    <w:p w:rsidR="00550710" w:rsidRPr="00B66FB5" w:rsidRDefault="00550710" w:rsidP="00550710">
      <w:pPr>
        <w:ind w:right="-284"/>
        <w:rPr>
          <w:sz w:val="18"/>
          <w:szCs w:val="24"/>
          <w:lang w:val="nb-NO"/>
        </w:rPr>
      </w:pPr>
      <w:r w:rsidRPr="00B66FB5">
        <w:rPr>
          <w:sz w:val="18"/>
        </w:rPr>
        <w:t>Sara Hesse, Mjölby kommun (deltog t o m lunch dag 2)</w:t>
      </w:r>
    </w:p>
    <w:p w:rsidR="00550710" w:rsidRPr="00B66FB5" w:rsidRDefault="00550710" w:rsidP="00550710">
      <w:pPr>
        <w:ind w:right="-284"/>
        <w:rPr>
          <w:sz w:val="18"/>
          <w:szCs w:val="24"/>
          <w:lang w:val="nb-NO"/>
        </w:rPr>
      </w:pPr>
      <w:r w:rsidRPr="00B66FB5">
        <w:rPr>
          <w:sz w:val="18"/>
          <w:szCs w:val="24"/>
          <w:lang w:val="nb-NO"/>
        </w:rPr>
        <w:t>Bengt Sjöö, Transportstyrelsen</w:t>
      </w:r>
    </w:p>
    <w:p w:rsidR="00550710" w:rsidRPr="00B66FB5" w:rsidRDefault="00550710" w:rsidP="00550710">
      <w:pPr>
        <w:ind w:right="-284"/>
        <w:rPr>
          <w:rStyle w:val="Hyperlnk"/>
          <w:rFonts w:eastAsiaTheme="majorEastAsia"/>
          <w:sz w:val="18"/>
        </w:rPr>
      </w:pPr>
      <w:r w:rsidRPr="00B66FB5">
        <w:rPr>
          <w:sz w:val="18"/>
          <w:szCs w:val="24"/>
        </w:rPr>
        <w:t>Claes Tingvall, Trafikverket</w:t>
      </w:r>
      <w:r w:rsidR="002255D8" w:rsidRPr="00B66FB5">
        <w:rPr>
          <w:sz w:val="18"/>
          <w:szCs w:val="24"/>
        </w:rPr>
        <w:t xml:space="preserve"> </w:t>
      </w:r>
      <w:r w:rsidR="005C3879">
        <w:rPr>
          <w:sz w:val="18"/>
          <w:szCs w:val="24"/>
        </w:rPr>
        <w:t>(deltog f rån em dag 1)</w:t>
      </w:r>
    </w:p>
    <w:p w:rsidR="00550710" w:rsidRPr="00B66FB5" w:rsidRDefault="00550710" w:rsidP="00550710">
      <w:pPr>
        <w:ind w:right="-284"/>
        <w:rPr>
          <w:rStyle w:val="Hyperlnk"/>
          <w:rFonts w:eastAsiaTheme="majorEastAsia"/>
          <w:sz w:val="18"/>
        </w:rPr>
      </w:pPr>
      <w:r w:rsidRPr="00B66FB5">
        <w:rPr>
          <w:sz w:val="18"/>
          <w:szCs w:val="24"/>
        </w:rPr>
        <w:t>Helena Höök, Trafikverket</w:t>
      </w:r>
    </w:p>
    <w:p w:rsidR="00550710" w:rsidRPr="00B66FB5" w:rsidRDefault="00550710" w:rsidP="00550710">
      <w:pPr>
        <w:tabs>
          <w:tab w:val="left" w:pos="7597"/>
        </w:tabs>
        <w:ind w:right="-284"/>
        <w:rPr>
          <w:sz w:val="18"/>
          <w:szCs w:val="24"/>
        </w:rPr>
      </w:pPr>
      <w:r w:rsidRPr="00B66FB5">
        <w:rPr>
          <w:sz w:val="18"/>
          <w:szCs w:val="24"/>
        </w:rPr>
        <w:t>Per-Olof Grummas Granström, Trafikverket</w:t>
      </w:r>
      <w:r w:rsidR="005C3879">
        <w:rPr>
          <w:sz w:val="18"/>
          <w:szCs w:val="24"/>
        </w:rPr>
        <w:t xml:space="preserve"> (deltog från em dag 1)</w:t>
      </w:r>
    </w:p>
    <w:p w:rsidR="00550710" w:rsidRPr="003B2328" w:rsidRDefault="00550710" w:rsidP="00550710">
      <w:pPr>
        <w:tabs>
          <w:tab w:val="left" w:pos="7597"/>
        </w:tabs>
        <w:ind w:right="-284"/>
        <w:rPr>
          <w:sz w:val="18"/>
          <w:szCs w:val="24"/>
        </w:rPr>
      </w:pPr>
      <w:r w:rsidRPr="00B66FB5">
        <w:rPr>
          <w:sz w:val="18"/>
          <w:szCs w:val="24"/>
        </w:rPr>
        <w:t>Erik Norrgård, Trafikverket</w:t>
      </w:r>
    </w:p>
    <w:p w:rsidR="00550710" w:rsidRPr="003B2328" w:rsidRDefault="00550710" w:rsidP="00550710">
      <w:pPr>
        <w:tabs>
          <w:tab w:val="left" w:pos="7597"/>
        </w:tabs>
        <w:ind w:right="-284"/>
        <w:rPr>
          <w:sz w:val="24"/>
          <w:szCs w:val="24"/>
          <w:highlight w:val="yellow"/>
        </w:rPr>
      </w:pPr>
    </w:p>
    <w:p w:rsidR="00550710" w:rsidRPr="003B2328" w:rsidRDefault="00550710" w:rsidP="00550710">
      <w:pPr>
        <w:tabs>
          <w:tab w:val="left" w:pos="7597"/>
        </w:tabs>
        <w:ind w:right="-284"/>
        <w:rPr>
          <w:b/>
          <w:sz w:val="18"/>
          <w:szCs w:val="24"/>
          <w:lang w:val="nb-NO"/>
        </w:rPr>
      </w:pPr>
      <w:r w:rsidRPr="003B2328">
        <w:rPr>
          <w:b/>
          <w:sz w:val="18"/>
          <w:szCs w:val="24"/>
          <w:lang w:val="nb-NO"/>
        </w:rPr>
        <w:t>Förhindrade:</w:t>
      </w:r>
    </w:p>
    <w:p w:rsidR="00550710" w:rsidRPr="00B66FB5" w:rsidRDefault="00550710" w:rsidP="00550710">
      <w:pPr>
        <w:tabs>
          <w:tab w:val="left" w:pos="7597"/>
        </w:tabs>
        <w:ind w:right="-284"/>
        <w:rPr>
          <w:sz w:val="18"/>
          <w:szCs w:val="24"/>
        </w:rPr>
      </w:pPr>
      <w:r w:rsidRPr="00B66FB5">
        <w:rPr>
          <w:sz w:val="18"/>
          <w:szCs w:val="24"/>
        </w:rPr>
        <w:t>Carl Axel Sundström, Arbetsmiljöverket</w:t>
      </w:r>
    </w:p>
    <w:p w:rsidR="002255D8" w:rsidRPr="00B66FB5" w:rsidRDefault="002255D8" w:rsidP="002255D8">
      <w:pPr>
        <w:ind w:right="-284"/>
        <w:rPr>
          <w:sz w:val="18"/>
          <w:szCs w:val="24"/>
        </w:rPr>
      </w:pPr>
      <w:r w:rsidRPr="00B66FB5">
        <w:rPr>
          <w:sz w:val="18"/>
          <w:szCs w:val="24"/>
        </w:rPr>
        <w:t>Anna Knutsson, Näringsdepartementet</w:t>
      </w:r>
    </w:p>
    <w:p w:rsidR="00550710" w:rsidRPr="00B66FB5" w:rsidRDefault="00550710" w:rsidP="00550710">
      <w:pPr>
        <w:ind w:right="-284"/>
        <w:rPr>
          <w:sz w:val="18"/>
          <w:szCs w:val="24"/>
          <w:lang w:val="nb-NO"/>
        </w:rPr>
      </w:pPr>
      <w:r w:rsidRPr="00B66FB5">
        <w:rPr>
          <w:sz w:val="18"/>
          <w:szCs w:val="24"/>
          <w:lang w:val="nb-NO"/>
        </w:rPr>
        <w:t>Liselotte Jergard, Rikspolisstyrelsen</w:t>
      </w:r>
    </w:p>
    <w:p w:rsidR="00550710" w:rsidRPr="00B66FB5" w:rsidRDefault="00550710" w:rsidP="00550710">
      <w:pPr>
        <w:ind w:right="-284"/>
        <w:rPr>
          <w:sz w:val="18"/>
          <w:szCs w:val="24"/>
        </w:rPr>
      </w:pPr>
      <w:r w:rsidRPr="00B66FB5">
        <w:rPr>
          <w:sz w:val="18"/>
          <w:szCs w:val="24"/>
        </w:rPr>
        <w:t>Patrik Wirsenius, Sveriges Kommuner och Landsting</w:t>
      </w:r>
    </w:p>
    <w:p w:rsidR="00550710" w:rsidRPr="003B2328" w:rsidRDefault="00550710" w:rsidP="00550710">
      <w:pPr>
        <w:ind w:right="-284"/>
        <w:rPr>
          <w:rStyle w:val="Hyperlnk"/>
          <w:rFonts w:eastAsiaTheme="majorEastAsia"/>
          <w:sz w:val="18"/>
        </w:rPr>
      </w:pPr>
      <w:r w:rsidRPr="00B66FB5">
        <w:rPr>
          <w:sz w:val="18"/>
          <w:szCs w:val="24"/>
        </w:rPr>
        <w:t>Bengt Dalström, Toyota Sweden AB</w:t>
      </w:r>
    </w:p>
    <w:p w:rsidR="00550710" w:rsidRPr="003B2328" w:rsidRDefault="00550710" w:rsidP="00550710">
      <w:pPr>
        <w:pStyle w:val="Logga2"/>
        <w:tabs>
          <w:tab w:val="left" w:pos="1448"/>
          <w:tab w:val="left" w:pos="9412"/>
        </w:tabs>
        <w:ind w:right="-1703"/>
        <w:rPr>
          <w:sz w:val="18"/>
          <w:szCs w:val="24"/>
          <w:lang w:val="nb-NO"/>
        </w:rPr>
      </w:pPr>
    </w:p>
    <w:p w:rsidR="00550710" w:rsidRPr="006B4BB7" w:rsidRDefault="00550710" w:rsidP="00550710">
      <w:pPr>
        <w:pStyle w:val="Logga2"/>
        <w:tabs>
          <w:tab w:val="left" w:pos="1448"/>
          <w:tab w:val="left" w:pos="9412"/>
        </w:tabs>
        <w:ind w:right="-1703"/>
        <w:rPr>
          <w:b/>
          <w:sz w:val="18"/>
          <w:szCs w:val="24"/>
          <w:lang w:val="nb-NO"/>
        </w:rPr>
      </w:pPr>
      <w:r w:rsidRPr="006B4BB7">
        <w:rPr>
          <w:b/>
          <w:sz w:val="18"/>
          <w:szCs w:val="24"/>
          <w:lang w:val="nb-NO"/>
        </w:rPr>
        <w:t>Föredragande</w:t>
      </w:r>
    </w:p>
    <w:p w:rsidR="00550710" w:rsidRPr="00B66FB5" w:rsidRDefault="00550710" w:rsidP="00550710">
      <w:pPr>
        <w:tabs>
          <w:tab w:val="left" w:pos="6804"/>
        </w:tabs>
        <w:ind w:right="-284"/>
        <w:rPr>
          <w:sz w:val="16"/>
        </w:rPr>
      </w:pPr>
      <w:r w:rsidRPr="00B66FB5">
        <w:rPr>
          <w:sz w:val="16"/>
        </w:rPr>
        <w:t>Johan Lindberg, Trafikverket</w:t>
      </w:r>
    </w:p>
    <w:p w:rsidR="00550710" w:rsidRPr="00B66FB5" w:rsidRDefault="00550710" w:rsidP="00550710">
      <w:pPr>
        <w:tabs>
          <w:tab w:val="left" w:pos="6804"/>
        </w:tabs>
        <w:ind w:right="-284"/>
        <w:rPr>
          <w:sz w:val="16"/>
        </w:rPr>
      </w:pPr>
      <w:r w:rsidRPr="00B66FB5">
        <w:rPr>
          <w:sz w:val="16"/>
        </w:rPr>
        <w:t>Lars Darin, Trafikverket</w:t>
      </w:r>
    </w:p>
    <w:p w:rsidR="00550710" w:rsidRPr="00272A2B" w:rsidRDefault="00550710" w:rsidP="00550710">
      <w:pPr>
        <w:tabs>
          <w:tab w:val="left" w:pos="6804"/>
        </w:tabs>
        <w:ind w:right="-284"/>
        <w:rPr>
          <w:sz w:val="16"/>
        </w:rPr>
      </w:pPr>
      <w:r w:rsidRPr="00272A2B">
        <w:rPr>
          <w:sz w:val="16"/>
        </w:rPr>
        <w:t>Roger Johansson,, Trafikverket</w:t>
      </w:r>
    </w:p>
    <w:p w:rsidR="00550710" w:rsidRPr="00272A2B" w:rsidRDefault="00550710" w:rsidP="00550710">
      <w:pPr>
        <w:tabs>
          <w:tab w:val="left" w:pos="6804"/>
        </w:tabs>
        <w:ind w:right="-284"/>
        <w:rPr>
          <w:sz w:val="16"/>
        </w:rPr>
      </w:pPr>
      <w:r w:rsidRPr="00272A2B">
        <w:rPr>
          <w:sz w:val="16"/>
        </w:rPr>
        <w:t>Simon Sternlund, Trafikverket</w:t>
      </w:r>
    </w:p>
    <w:p w:rsidR="00550710" w:rsidRPr="00C354D9" w:rsidRDefault="00550710" w:rsidP="00550710">
      <w:pPr>
        <w:tabs>
          <w:tab w:val="left" w:pos="6804"/>
        </w:tabs>
        <w:ind w:right="-284"/>
        <w:rPr>
          <w:sz w:val="16"/>
        </w:rPr>
      </w:pPr>
      <w:r w:rsidRPr="00C354D9">
        <w:rPr>
          <w:sz w:val="16"/>
        </w:rPr>
        <w:t>Lennart Adolfsson, Göteborg</w:t>
      </w:r>
    </w:p>
    <w:p w:rsidR="00B66FB5" w:rsidRPr="00E50BC1" w:rsidRDefault="00B66FB5" w:rsidP="00B66FB5">
      <w:pPr>
        <w:tabs>
          <w:tab w:val="left" w:pos="6804"/>
        </w:tabs>
        <w:ind w:right="-284"/>
        <w:rPr>
          <w:sz w:val="16"/>
        </w:rPr>
      </w:pPr>
      <w:r w:rsidRPr="00E50BC1">
        <w:rPr>
          <w:sz w:val="16"/>
        </w:rPr>
        <w:t>Ylva Berg, Trafikverket</w:t>
      </w:r>
    </w:p>
    <w:p w:rsidR="00550710" w:rsidRPr="00D226E8" w:rsidRDefault="00550710" w:rsidP="00550710">
      <w:pPr>
        <w:tabs>
          <w:tab w:val="left" w:pos="6804"/>
        </w:tabs>
        <w:ind w:right="-284"/>
        <w:rPr>
          <w:b/>
          <w:sz w:val="16"/>
        </w:rPr>
      </w:pPr>
      <w:r w:rsidRPr="003612DA">
        <w:rPr>
          <w:sz w:val="16"/>
        </w:rPr>
        <w:t>Torsten Bergh, Trafikverket</w:t>
      </w:r>
    </w:p>
    <w:p w:rsidR="00550710" w:rsidRDefault="00550710" w:rsidP="00550710">
      <w:pPr>
        <w:tabs>
          <w:tab w:val="left" w:pos="7597"/>
        </w:tabs>
        <w:ind w:right="-284"/>
        <w:rPr>
          <w:b/>
          <w:sz w:val="16"/>
        </w:rPr>
      </w:pPr>
    </w:p>
    <w:p w:rsidR="00550710" w:rsidRDefault="00550710" w:rsidP="00550710">
      <w:pPr>
        <w:tabs>
          <w:tab w:val="left" w:pos="7597"/>
        </w:tabs>
        <w:ind w:right="-284"/>
        <w:rPr>
          <w:b/>
          <w:sz w:val="16"/>
        </w:rPr>
      </w:pPr>
    </w:p>
    <w:p w:rsidR="004656DE" w:rsidRPr="00550710" w:rsidRDefault="00550710" w:rsidP="00550710">
      <w:pPr>
        <w:tabs>
          <w:tab w:val="left" w:pos="7597"/>
        </w:tabs>
        <w:ind w:right="-284"/>
        <w:rPr>
          <w:sz w:val="16"/>
          <w:szCs w:val="16"/>
        </w:rPr>
      </w:pPr>
      <w:r w:rsidRPr="00834130">
        <w:rPr>
          <w:sz w:val="16"/>
          <w:szCs w:val="16"/>
        </w:rPr>
        <w:t xml:space="preserve"> </w:t>
      </w:r>
    </w:p>
    <w:p w:rsidR="00E44AC3" w:rsidRDefault="00E44AC3" w:rsidP="00E46A1C">
      <w:pPr>
        <w:pStyle w:val="Logga2"/>
        <w:tabs>
          <w:tab w:val="left" w:pos="1448"/>
          <w:tab w:val="left" w:pos="9412"/>
        </w:tabs>
        <w:ind w:right="-1703"/>
        <w:rPr>
          <w:b/>
          <w:sz w:val="24"/>
          <w:szCs w:val="24"/>
        </w:rPr>
      </w:pPr>
    </w:p>
    <w:p w:rsidR="000B5031" w:rsidRDefault="000B5031">
      <w:pPr>
        <w:tabs>
          <w:tab w:val="clear" w:pos="1304"/>
        </w:tabs>
        <w:rPr>
          <w:b/>
          <w:sz w:val="24"/>
          <w:szCs w:val="24"/>
        </w:rPr>
      </w:pPr>
      <w:r>
        <w:rPr>
          <w:b/>
          <w:sz w:val="24"/>
          <w:szCs w:val="24"/>
        </w:rPr>
        <w:br w:type="page"/>
      </w:r>
    </w:p>
    <w:p w:rsidR="00E33212" w:rsidRPr="00F709C8" w:rsidRDefault="00E33212" w:rsidP="003612DA">
      <w:pPr>
        <w:pStyle w:val="Logga2"/>
        <w:tabs>
          <w:tab w:val="left" w:pos="1448"/>
          <w:tab w:val="left" w:pos="9412"/>
        </w:tabs>
        <w:ind w:right="-1136"/>
        <w:rPr>
          <w:b/>
          <w:sz w:val="24"/>
          <w:szCs w:val="24"/>
        </w:rPr>
      </w:pPr>
      <w:r w:rsidRPr="00F709C8">
        <w:rPr>
          <w:b/>
          <w:sz w:val="24"/>
          <w:szCs w:val="24"/>
        </w:rPr>
        <w:lastRenderedPageBreak/>
        <w:t>2012-06-14</w:t>
      </w:r>
    </w:p>
    <w:p w:rsidR="00E33212" w:rsidRPr="00F709C8" w:rsidRDefault="00E33212" w:rsidP="003612DA">
      <w:pPr>
        <w:pStyle w:val="Logga2"/>
        <w:tabs>
          <w:tab w:val="left" w:pos="1448"/>
          <w:tab w:val="left" w:pos="9412"/>
        </w:tabs>
        <w:ind w:right="-1136"/>
        <w:rPr>
          <w:b/>
          <w:sz w:val="24"/>
          <w:szCs w:val="24"/>
        </w:rPr>
      </w:pPr>
    </w:p>
    <w:p w:rsidR="00717180" w:rsidRPr="00F709C8" w:rsidRDefault="00717180" w:rsidP="003612DA">
      <w:pPr>
        <w:pStyle w:val="Logga2"/>
        <w:tabs>
          <w:tab w:val="left" w:pos="1448"/>
          <w:tab w:val="left" w:pos="9412"/>
        </w:tabs>
        <w:ind w:right="-1136"/>
        <w:rPr>
          <w:b/>
          <w:sz w:val="24"/>
          <w:szCs w:val="24"/>
        </w:rPr>
      </w:pPr>
      <w:r w:rsidRPr="00F709C8">
        <w:rPr>
          <w:b/>
          <w:sz w:val="24"/>
          <w:szCs w:val="24"/>
        </w:rPr>
        <w:t>Öppnande</w:t>
      </w:r>
    </w:p>
    <w:p w:rsidR="006B4BB7" w:rsidRDefault="00B66FB5" w:rsidP="003612DA">
      <w:pPr>
        <w:pStyle w:val="Logga2"/>
        <w:tabs>
          <w:tab w:val="left" w:pos="1448"/>
          <w:tab w:val="left" w:pos="9412"/>
        </w:tabs>
        <w:ind w:right="-1136"/>
        <w:rPr>
          <w:sz w:val="24"/>
          <w:szCs w:val="24"/>
        </w:rPr>
      </w:pPr>
      <w:r>
        <w:rPr>
          <w:sz w:val="24"/>
          <w:szCs w:val="24"/>
        </w:rPr>
        <w:t>Erik</w:t>
      </w:r>
      <w:r w:rsidR="006B4BB7">
        <w:rPr>
          <w:sz w:val="24"/>
          <w:szCs w:val="24"/>
        </w:rPr>
        <w:t xml:space="preserve"> hälsade alla välkomna och förklarade mötet för öppnat. </w:t>
      </w:r>
    </w:p>
    <w:p w:rsidR="006B4BB7" w:rsidRDefault="006B4BB7" w:rsidP="003612DA">
      <w:pPr>
        <w:pStyle w:val="Logga2"/>
        <w:tabs>
          <w:tab w:val="left" w:pos="1448"/>
          <w:tab w:val="left" w:pos="9412"/>
        </w:tabs>
        <w:ind w:right="-1136"/>
        <w:rPr>
          <w:sz w:val="24"/>
          <w:szCs w:val="24"/>
        </w:rPr>
      </w:pPr>
    </w:p>
    <w:p w:rsidR="0034775B" w:rsidRPr="006B4BB7" w:rsidRDefault="00717180" w:rsidP="003612DA">
      <w:pPr>
        <w:pStyle w:val="Logga2"/>
        <w:tabs>
          <w:tab w:val="left" w:pos="1448"/>
          <w:tab w:val="left" w:pos="9412"/>
        </w:tabs>
        <w:ind w:right="-1136"/>
        <w:rPr>
          <w:b/>
          <w:i/>
          <w:sz w:val="24"/>
          <w:szCs w:val="24"/>
        </w:rPr>
      </w:pPr>
      <w:r w:rsidRPr="006B4BB7">
        <w:rPr>
          <w:b/>
          <w:i/>
          <w:sz w:val="24"/>
          <w:szCs w:val="24"/>
        </w:rPr>
        <w:t>Inventering av övriga frågor</w:t>
      </w:r>
    </w:p>
    <w:p w:rsidR="006B4BB7" w:rsidRDefault="00B66FB5" w:rsidP="003612DA">
      <w:pPr>
        <w:pStyle w:val="Logga2"/>
        <w:tabs>
          <w:tab w:val="left" w:pos="1448"/>
          <w:tab w:val="left" w:pos="9412"/>
        </w:tabs>
        <w:ind w:right="-1136"/>
        <w:jc w:val="both"/>
        <w:rPr>
          <w:sz w:val="24"/>
          <w:szCs w:val="24"/>
        </w:rPr>
      </w:pPr>
      <w:r>
        <w:rPr>
          <w:sz w:val="24"/>
          <w:szCs w:val="24"/>
        </w:rPr>
        <w:t>Inga övriga frågor anmäldes.</w:t>
      </w:r>
    </w:p>
    <w:p w:rsidR="006B4BB7" w:rsidRDefault="006B4BB7" w:rsidP="003612DA">
      <w:pPr>
        <w:pStyle w:val="Logga2"/>
        <w:tabs>
          <w:tab w:val="left" w:pos="1448"/>
          <w:tab w:val="left" w:pos="9412"/>
        </w:tabs>
        <w:ind w:right="-1136"/>
        <w:jc w:val="both"/>
        <w:rPr>
          <w:sz w:val="24"/>
          <w:szCs w:val="24"/>
        </w:rPr>
      </w:pPr>
    </w:p>
    <w:p w:rsidR="00717180" w:rsidRPr="006B4BB7" w:rsidRDefault="00717180" w:rsidP="003612DA">
      <w:pPr>
        <w:pStyle w:val="Logga2"/>
        <w:tabs>
          <w:tab w:val="left" w:pos="1448"/>
          <w:tab w:val="left" w:pos="9412"/>
        </w:tabs>
        <w:ind w:right="-1136"/>
        <w:jc w:val="both"/>
        <w:rPr>
          <w:b/>
          <w:i/>
          <w:sz w:val="24"/>
          <w:szCs w:val="24"/>
        </w:rPr>
      </w:pPr>
      <w:r w:rsidRPr="006B4BB7">
        <w:rPr>
          <w:b/>
          <w:i/>
          <w:sz w:val="24"/>
          <w:szCs w:val="24"/>
        </w:rPr>
        <w:t>Godkännande av dagordning</w:t>
      </w:r>
    </w:p>
    <w:p w:rsidR="006B4BB7" w:rsidRDefault="006B4BB7" w:rsidP="003612DA">
      <w:pPr>
        <w:pStyle w:val="Logga2"/>
        <w:tabs>
          <w:tab w:val="left" w:pos="1448"/>
          <w:tab w:val="left" w:pos="9412"/>
        </w:tabs>
        <w:ind w:right="-1136"/>
        <w:rPr>
          <w:sz w:val="24"/>
          <w:szCs w:val="24"/>
        </w:rPr>
      </w:pPr>
      <w:r>
        <w:rPr>
          <w:sz w:val="24"/>
          <w:szCs w:val="24"/>
        </w:rPr>
        <w:t>Efter tillägget av övriga frågor godkändes dagordningen.</w:t>
      </w:r>
    </w:p>
    <w:p w:rsidR="006B4BB7" w:rsidRDefault="006B4BB7" w:rsidP="003612DA">
      <w:pPr>
        <w:pStyle w:val="Logga2"/>
        <w:tabs>
          <w:tab w:val="left" w:pos="1448"/>
          <w:tab w:val="left" w:pos="9412"/>
        </w:tabs>
        <w:ind w:right="-1136"/>
        <w:rPr>
          <w:sz w:val="24"/>
          <w:szCs w:val="24"/>
        </w:rPr>
      </w:pPr>
    </w:p>
    <w:p w:rsidR="00717180" w:rsidRPr="006B4BB7" w:rsidRDefault="00717180" w:rsidP="003612DA">
      <w:pPr>
        <w:pStyle w:val="Logga2"/>
        <w:tabs>
          <w:tab w:val="left" w:pos="1448"/>
          <w:tab w:val="left" w:pos="9412"/>
        </w:tabs>
        <w:ind w:right="-1136"/>
        <w:rPr>
          <w:b/>
          <w:i/>
          <w:sz w:val="24"/>
          <w:szCs w:val="24"/>
        </w:rPr>
      </w:pPr>
      <w:r w:rsidRPr="006B4BB7">
        <w:rPr>
          <w:b/>
          <w:i/>
          <w:sz w:val="24"/>
          <w:szCs w:val="24"/>
        </w:rPr>
        <w:t>Godkännande av mi</w:t>
      </w:r>
      <w:r w:rsidR="00AC32BA" w:rsidRPr="006B4BB7">
        <w:rPr>
          <w:b/>
          <w:i/>
          <w:sz w:val="24"/>
          <w:szCs w:val="24"/>
        </w:rPr>
        <w:t>nnesanteckningar från möte nr 1</w:t>
      </w:r>
      <w:r w:rsidR="00E33212" w:rsidRPr="006B4BB7">
        <w:rPr>
          <w:b/>
          <w:i/>
          <w:sz w:val="24"/>
          <w:szCs w:val="24"/>
        </w:rPr>
        <w:t>34</w:t>
      </w:r>
    </w:p>
    <w:p w:rsidR="003A6B1A" w:rsidRDefault="006B4BB7" w:rsidP="003612DA">
      <w:pPr>
        <w:pStyle w:val="Logga2"/>
        <w:tabs>
          <w:tab w:val="left" w:pos="1448"/>
          <w:tab w:val="left" w:pos="9412"/>
        </w:tabs>
        <w:ind w:right="-1136"/>
        <w:rPr>
          <w:sz w:val="24"/>
          <w:szCs w:val="24"/>
        </w:rPr>
      </w:pPr>
      <w:r>
        <w:rPr>
          <w:sz w:val="24"/>
          <w:szCs w:val="24"/>
        </w:rPr>
        <w:t>Minnesanteckningarna från mötet nr 134 godkändes.</w:t>
      </w:r>
    </w:p>
    <w:p w:rsidR="006B4BB7" w:rsidRPr="00F709C8" w:rsidRDefault="006B4BB7" w:rsidP="003612DA">
      <w:pPr>
        <w:pStyle w:val="Logga2"/>
        <w:tabs>
          <w:tab w:val="left" w:pos="1448"/>
          <w:tab w:val="left" w:pos="9412"/>
        </w:tabs>
        <w:ind w:right="-1136"/>
        <w:rPr>
          <w:sz w:val="24"/>
          <w:szCs w:val="24"/>
        </w:rPr>
      </w:pPr>
    </w:p>
    <w:p w:rsidR="000B5031" w:rsidRDefault="000B5031" w:rsidP="003612DA">
      <w:pPr>
        <w:pStyle w:val="Logga2"/>
        <w:tabs>
          <w:tab w:val="left" w:pos="1448"/>
          <w:tab w:val="left" w:pos="9412"/>
        </w:tabs>
        <w:ind w:left="1304" w:right="-1136" w:hanging="1304"/>
        <w:rPr>
          <w:b/>
          <w:sz w:val="24"/>
          <w:szCs w:val="24"/>
        </w:rPr>
      </w:pPr>
    </w:p>
    <w:p w:rsidR="009B5E85" w:rsidRDefault="009B5E85" w:rsidP="003612DA">
      <w:pPr>
        <w:pStyle w:val="Logga2"/>
        <w:tabs>
          <w:tab w:val="left" w:pos="1448"/>
          <w:tab w:val="left" w:pos="9412"/>
        </w:tabs>
        <w:ind w:left="1304" w:right="-1136" w:hanging="1304"/>
        <w:rPr>
          <w:b/>
          <w:sz w:val="24"/>
          <w:szCs w:val="24"/>
        </w:rPr>
      </w:pPr>
      <w:r w:rsidRPr="00F709C8">
        <w:rPr>
          <w:b/>
          <w:sz w:val="24"/>
          <w:szCs w:val="24"/>
        </w:rPr>
        <w:t>Övers</w:t>
      </w:r>
      <w:r w:rsidR="00AC2CF1">
        <w:rPr>
          <w:b/>
          <w:sz w:val="24"/>
          <w:szCs w:val="24"/>
        </w:rPr>
        <w:t xml:space="preserve">yn av etappmål 2020, </w:t>
      </w:r>
      <w:r w:rsidRPr="00F709C8">
        <w:rPr>
          <w:b/>
          <w:sz w:val="24"/>
          <w:szCs w:val="24"/>
        </w:rPr>
        <w:t>Johan Lindberg och Lars Darin,</w:t>
      </w:r>
      <w:r w:rsidR="00E44AC3">
        <w:rPr>
          <w:b/>
          <w:sz w:val="24"/>
          <w:szCs w:val="24"/>
        </w:rPr>
        <w:t xml:space="preserve"> </w:t>
      </w:r>
      <w:r w:rsidRPr="00F709C8">
        <w:rPr>
          <w:b/>
          <w:sz w:val="24"/>
          <w:szCs w:val="24"/>
        </w:rPr>
        <w:t>Trafikverket</w:t>
      </w:r>
    </w:p>
    <w:p w:rsidR="00E44AC3" w:rsidRPr="00F709C8" w:rsidRDefault="00E44AC3" w:rsidP="003612DA">
      <w:pPr>
        <w:pStyle w:val="Logga2"/>
        <w:tabs>
          <w:tab w:val="left" w:pos="1448"/>
          <w:tab w:val="left" w:pos="9412"/>
        </w:tabs>
        <w:ind w:left="1304" w:right="-1136" w:hanging="1304"/>
        <w:rPr>
          <w:b/>
          <w:sz w:val="24"/>
          <w:szCs w:val="24"/>
        </w:rPr>
      </w:pPr>
    </w:p>
    <w:p w:rsidR="00AC6AEF" w:rsidRPr="00465C58" w:rsidRDefault="000B5031" w:rsidP="003612DA">
      <w:pPr>
        <w:tabs>
          <w:tab w:val="clear" w:pos="1304"/>
        </w:tabs>
        <w:ind w:right="-1136"/>
        <w:rPr>
          <w:b/>
          <w:i/>
          <w:sz w:val="24"/>
          <w:szCs w:val="24"/>
        </w:rPr>
      </w:pPr>
      <w:r w:rsidRPr="00465C58">
        <w:rPr>
          <w:b/>
          <w:i/>
          <w:sz w:val="24"/>
          <w:szCs w:val="24"/>
        </w:rPr>
        <w:t>A</w:t>
      </w:r>
      <w:r w:rsidR="00F709C8" w:rsidRPr="00465C58">
        <w:rPr>
          <w:b/>
          <w:i/>
          <w:sz w:val="24"/>
          <w:szCs w:val="24"/>
        </w:rPr>
        <w:t xml:space="preserve">vrapportering av översynsprojektet, Johan </w:t>
      </w:r>
    </w:p>
    <w:p w:rsidR="00B66FB5" w:rsidRDefault="00B66FB5" w:rsidP="003612DA">
      <w:pPr>
        <w:tabs>
          <w:tab w:val="clear" w:pos="1304"/>
        </w:tabs>
        <w:ind w:right="-1136"/>
        <w:rPr>
          <w:sz w:val="24"/>
          <w:szCs w:val="24"/>
        </w:rPr>
      </w:pPr>
      <w:r>
        <w:rPr>
          <w:sz w:val="24"/>
          <w:szCs w:val="24"/>
        </w:rPr>
        <w:t>Johan delade ut analysrapporten ”Översyn av etappmål och indikatorer för säkerhet på väg mellan år 2010 och 2020</w:t>
      </w:r>
      <w:r w:rsidR="003612DA">
        <w:rPr>
          <w:sz w:val="24"/>
          <w:szCs w:val="24"/>
        </w:rPr>
        <w:t>”</w:t>
      </w:r>
      <w:r>
        <w:rPr>
          <w:sz w:val="24"/>
          <w:szCs w:val="24"/>
        </w:rPr>
        <w:t>.</w:t>
      </w:r>
      <w:r w:rsidR="005A624C">
        <w:rPr>
          <w:sz w:val="24"/>
          <w:szCs w:val="24"/>
        </w:rPr>
        <w:t xml:space="preserve"> </w:t>
      </w:r>
      <w:r w:rsidR="003612DA">
        <w:rPr>
          <w:sz w:val="24"/>
          <w:szCs w:val="24"/>
        </w:rPr>
        <w:t xml:space="preserve">Du hittar </w:t>
      </w:r>
      <w:r w:rsidR="005A624C">
        <w:rPr>
          <w:sz w:val="24"/>
          <w:szCs w:val="24"/>
        </w:rPr>
        <w:t xml:space="preserve">också </w:t>
      </w:r>
      <w:r w:rsidR="003612DA">
        <w:rPr>
          <w:sz w:val="24"/>
          <w:szCs w:val="24"/>
        </w:rPr>
        <w:t>rapporten</w:t>
      </w:r>
      <w:r>
        <w:rPr>
          <w:sz w:val="24"/>
          <w:szCs w:val="24"/>
        </w:rPr>
        <w:t xml:space="preserve"> här: </w:t>
      </w:r>
      <w:hyperlink r:id="rId15" w:history="1">
        <w:r w:rsidR="0014066F" w:rsidRPr="0046464E">
          <w:rPr>
            <w:rStyle w:val="Hyperlnk"/>
            <w:sz w:val="24"/>
            <w:szCs w:val="24"/>
          </w:rPr>
          <w:t>http://www.trafikverket.se/Foretag/Trafikera-och-transportera/Trafikera-vag/Sakerhet-pa-vag/Tillsammans-for-Nollvisionen/</w:t>
        </w:r>
      </w:hyperlink>
      <w:r w:rsidR="0014066F">
        <w:rPr>
          <w:sz w:val="24"/>
          <w:szCs w:val="24"/>
        </w:rPr>
        <w:t xml:space="preserve">  </w:t>
      </w:r>
    </w:p>
    <w:p w:rsidR="00B66FB5" w:rsidRDefault="00B66FB5" w:rsidP="003612DA">
      <w:pPr>
        <w:tabs>
          <w:tab w:val="clear" w:pos="1304"/>
        </w:tabs>
        <w:ind w:right="-1136"/>
        <w:rPr>
          <w:sz w:val="24"/>
          <w:szCs w:val="24"/>
        </w:rPr>
      </w:pPr>
    </w:p>
    <w:p w:rsidR="00B66FB5" w:rsidRDefault="00B66FB5" w:rsidP="003612DA">
      <w:pPr>
        <w:tabs>
          <w:tab w:val="clear" w:pos="1304"/>
        </w:tabs>
        <w:ind w:right="-1136"/>
        <w:rPr>
          <w:sz w:val="24"/>
          <w:szCs w:val="24"/>
        </w:rPr>
      </w:pPr>
      <w:r>
        <w:rPr>
          <w:sz w:val="24"/>
          <w:szCs w:val="24"/>
        </w:rPr>
        <w:t>Rappo</w:t>
      </w:r>
      <w:r w:rsidR="002449EC">
        <w:rPr>
          <w:sz w:val="24"/>
          <w:szCs w:val="24"/>
        </w:rPr>
        <w:t>rten är nu lämnad</w:t>
      </w:r>
      <w:r w:rsidR="005A624C">
        <w:rPr>
          <w:sz w:val="24"/>
          <w:szCs w:val="24"/>
        </w:rPr>
        <w:t xml:space="preserve"> till Näringsdepartementet</w:t>
      </w:r>
      <w:r w:rsidR="00465C58">
        <w:rPr>
          <w:sz w:val="24"/>
          <w:szCs w:val="24"/>
        </w:rPr>
        <w:t xml:space="preserve">. Vare sig GNS </w:t>
      </w:r>
      <w:r w:rsidR="002449EC">
        <w:rPr>
          <w:sz w:val="24"/>
          <w:szCs w:val="24"/>
        </w:rPr>
        <w:t xml:space="preserve">organisationer </w:t>
      </w:r>
      <w:r w:rsidR="00465C58">
        <w:rPr>
          <w:sz w:val="24"/>
          <w:szCs w:val="24"/>
        </w:rPr>
        <w:t>eller Trafikverket har tagit ställ</w:t>
      </w:r>
      <w:r w:rsidR="002449EC">
        <w:rPr>
          <w:sz w:val="24"/>
          <w:szCs w:val="24"/>
        </w:rPr>
        <w:t xml:space="preserve">ning till den, eller </w:t>
      </w:r>
      <w:r w:rsidR="00465C58">
        <w:rPr>
          <w:sz w:val="24"/>
          <w:szCs w:val="24"/>
        </w:rPr>
        <w:t>ställt sig bakom den. Utan det är en fristående översyn</w:t>
      </w:r>
      <w:r w:rsidR="003612DA">
        <w:rPr>
          <w:sz w:val="24"/>
          <w:szCs w:val="24"/>
        </w:rPr>
        <w:t xml:space="preserve"> som projektet lämnat</w:t>
      </w:r>
      <w:r w:rsidR="002449EC">
        <w:rPr>
          <w:sz w:val="24"/>
          <w:szCs w:val="24"/>
        </w:rPr>
        <w:t xml:space="preserve"> och med GNS representanters slutsatser</w:t>
      </w:r>
      <w:r w:rsidR="00465C58">
        <w:rPr>
          <w:sz w:val="24"/>
          <w:szCs w:val="24"/>
        </w:rPr>
        <w:t>.</w:t>
      </w:r>
    </w:p>
    <w:p w:rsidR="003612DA" w:rsidRDefault="003612DA" w:rsidP="003612DA">
      <w:pPr>
        <w:tabs>
          <w:tab w:val="clear" w:pos="1304"/>
        </w:tabs>
        <w:ind w:right="-1136"/>
        <w:rPr>
          <w:sz w:val="24"/>
          <w:szCs w:val="24"/>
        </w:rPr>
      </w:pPr>
    </w:p>
    <w:p w:rsidR="00B66FB5" w:rsidRPr="0014066F" w:rsidRDefault="00F709C8" w:rsidP="003612DA">
      <w:pPr>
        <w:tabs>
          <w:tab w:val="clear" w:pos="1304"/>
        </w:tabs>
        <w:ind w:right="-1136"/>
        <w:rPr>
          <w:b/>
          <w:i/>
          <w:sz w:val="24"/>
          <w:szCs w:val="24"/>
        </w:rPr>
      </w:pPr>
      <w:r w:rsidRPr="00465C58">
        <w:rPr>
          <w:b/>
          <w:i/>
          <w:sz w:val="24"/>
          <w:szCs w:val="24"/>
        </w:rPr>
        <w:t>Åtg</w:t>
      </w:r>
      <w:r w:rsidR="00AC6AEF" w:rsidRPr="00465C58">
        <w:rPr>
          <w:b/>
          <w:i/>
          <w:sz w:val="24"/>
          <w:szCs w:val="24"/>
        </w:rPr>
        <w:t xml:space="preserve">ärdsanalys för 2012-2020, Lars </w:t>
      </w:r>
      <w:r w:rsidRPr="00465C58">
        <w:rPr>
          <w:b/>
          <w:i/>
          <w:sz w:val="24"/>
          <w:szCs w:val="24"/>
        </w:rPr>
        <w:t>(diskussionspunkt)</w:t>
      </w:r>
    </w:p>
    <w:p w:rsidR="005A624C" w:rsidRDefault="00465C58" w:rsidP="003612DA">
      <w:pPr>
        <w:ind w:right="-1136"/>
        <w:rPr>
          <w:sz w:val="24"/>
          <w:szCs w:val="24"/>
        </w:rPr>
      </w:pPr>
      <w:r>
        <w:rPr>
          <w:sz w:val="24"/>
          <w:szCs w:val="24"/>
        </w:rPr>
        <w:t>Lars info</w:t>
      </w:r>
      <w:r w:rsidR="002449EC">
        <w:rPr>
          <w:sz w:val="24"/>
          <w:szCs w:val="24"/>
        </w:rPr>
        <w:t>r</w:t>
      </w:r>
      <w:r>
        <w:rPr>
          <w:sz w:val="24"/>
          <w:szCs w:val="24"/>
        </w:rPr>
        <w:t>merade om</w:t>
      </w:r>
      <w:r w:rsidR="0014066F">
        <w:rPr>
          <w:sz w:val="24"/>
          <w:szCs w:val="24"/>
        </w:rPr>
        <w:t xml:space="preserve"> </w:t>
      </w:r>
      <w:r w:rsidR="005A624C">
        <w:rPr>
          <w:sz w:val="24"/>
          <w:szCs w:val="24"/>
        </w:rPr>
        <w:t>att Näringsdepartementet, av Trafikverket, nu begärt en komplettering av analysrapporten. Det ska göras en utvecklad konsekvensbeskrivning av de åtgärder som krävs för att nå etappmålet. Arbetet bör göras i samarbete med berörda aktörer i de delar som konsekvensbeskrivs. Å</w:t>
      </w:r>
      <w:r>
        <w:rPr>
          <w:sz w:val="24"/>
          <w:szCs w:val="24"/>
        </w:rPr>
        <w:t>tgärdsanalysen</w:t>
      </w:r>
      <w:r w:rsidR="0014066F">
        <w:rPr>
          <w:sz w:val="24"/>
          <w:szCs w:val="24"/>
        </w:rPr>
        <w:t xml:space="preserve"> </w:t>
      </w:r>
      <w:r w:rsidR="003612DA">
        <w:rPr>
          <w:sz w:val="24"/>
          <w:szCs w:val="24"/>
        </w:rPr>
        <w:t xml:space="preserve">med kompletterande konsekvensbeskrivning </w:t>
      </w:r>
      <w:r w:rsidR="005A624C">
        <w:rPr>
          <w:sz w:val="24"/>
          <w:szCs w:val="24"/>
        </w:rPr>
        <w:t xml:space="preserve">som ska redovisas senast 15 </w:t>
      </w:r>
      <w:r w:rsidR="0014066F">
        <w:rPr>
          <w:sz w:val="24"/>
          <w:szCs w:val="24"/>
        </w:rPr>
        <w:t>september 2012.</w:t>
      </w:r>
    </w:p>
    <w:p w:rsidR="0014066F" w:rsidRDefault="007B1405" w:rsidP="003612DA">
      <w:pPr>
        <w:ind w:right="-1136"/>
        <w:rPr>
          <w:sz w:val="24"/>
          <w:szCs w:val="24"/>
        </w:rPr>
      </w:pPr>
      <w:r w:rsidRPr="00B607C8">
        <w:rPr>
          <w:sz w:val="24"/>
          <w:szCs w:val="24"/>
          <w:highlight w:val="yellow"/>
        </w:rPr>
        <w:t>Lars har uppdraget att ta fram åtgärdsanalysen och han återkommer till berörda med mer information.</w:t>
      </w:r>
      <w:r w:rsidR="0014066F">
        <w:rPr>
          <w:sz w:val="24"/>
          <w:szCs w:val="24"/>
        </w:rPr>
        <w:t xml:space="preserve"> </w:t>
      </w:r>
    </w:p>
    <w:p w:rsidR="009B5E85" w:rsidRDefault="009B5E85" w:rsidP="003612DA">
      <w:pPr>
        <w:ind w:right="-1136"/>
        <w:rPr>
          <w:sz w:val="24"/>
          <w:szCs w:val="24"/>
        </w:rPr>
      </w:pPr>
    </w:p>
    <w:p w:rsidR="00B85383" w:rsidRDefault="007B1405" w:rsidP="003612DA">
      <w:pPr>
        <w:ind w:right="-1136"/>
        <w:rPr>
          <w:sz w:val="24"/>
          <w:szCs w:val="24"/>
        </w:rPr>
      </w:pPr>
      <w:r>
        <w:rPr>
          <w:sz w:val="24"/>
          <w:szCs w:val="24"/>
        </w:rPr>
        <w:t>En diskussion fördes om v</w:t>
      </w:r>
      <w:r w:rsidR="00B85383">
        <w:rPr>
          <w:sz w:val="24"/>
          <w:szCs w:val="24"/>
        </w:rPr>
        <w:t>ad</w:t>
      </w:r>
      <w:r w:rsidR="003612DA">
        <w:rPr>
          <w:sz w:val="24"/>
          <w:szCs w:val="24"/>
        </w:rPr>
        <w:t xml:space="preserve"> behöver göras och av vem? Vilka</w:t>
      </w:r>
      <w:r w:rsidR="00B85383">
        <w:rPr>
          <w:sz w:val="24"/>
          <w:szCs w:val="24"/>
        </w:rPr>
        <w:t xml:space="preserve"> fakta har vi och vad saknas? Vilka inspel behövs?</w:t>
      </w:r>
      <w:r w:rsidR="00B85383" w:rsidRPr="00B85383">
        <w:rPr>
          <w:sz w:val="24"/>
          <w:szCs w:val="24"/>
        </w:rPr>
        <w:t xml:space="preserve"> </w:t>
      </w:r>
      <w:r>
        <w:rPr>
          <w:sz w:val="24"/>
          <w:szCs w:val="24"/>
        </w:rPr>
        <w:t xml:space="preserve">En diskussion fördes kring </w:t>
      </w:r>
      <w:r w:rsidR="00B85383">
        <w:rPr>
          <w:sz w:val="24"/>
          <w:szCs w:val="24"/>
        </w:rPr>
        <w:t>5 områden:</w:t>
      </w:r>
    </w:p>
    <w:p w:rsidR="00C7496B" w:rsidRDefault="00B85383" w:rsidP="003612DA">
      <w:pPr>
        <w:ind w:right="-1136"/>
        <w:rPr>
          <w:sz w:val="24"/>
          <w:szCs w:val="24"/>
        </w:rPr>
      </w:pPr>
      <w:r>
        <w:rPr>
          <w:sz w:val="24"/>
          <w:szCs w:val="24"/>
        </w:rPr>
        <w:t xml:space="preserve"> </w:t>
      </w:r>
    </w:p>
    <w:p w:rsidR="007B1405" w:rsidRDefault="00272A2B" w:rsidP="007B1405">
      <w:pPr>
        <w:pStyle w:val="Liststycke"/>
        <w:numPr>
          <w:ilvl w:val="0"/>
          <w:numId w:val="41"/>
        </w:numPr>
        <w:ind w:right="-1136"/>
        <w:rPr>
          <w:sz w:val="24"/>
          <w:szCs w:val="24"/>
        </w:rPr>
      </w:pPr>
      <w:r w:rsidRPr="00272A2B">
        <w:rPr>
          <w:sz w:val="24"/>
          <w:szCs w:val="24"/>
        </w:rPr>
        <w:t>Säkra vägar</w:t>
      </w:r>
    </w:p>
    <w:p w:rsidR="007B1405" w:rsidRDefault="007B1405" w:rsidP="007B1405">
      <w:pPr>
        <w:pStyle w:val="Liststycke"/>
        <w:ind w:left="360" w:right="-1136"/>
        <w:rPr>
          <w:sz w:val="24"/>
          <w:szCs w:val="24"/>
        </w:rPr>
      </w:pPr>
    </w:p>
    <w:p w:rsidR="007B1405" w:rsidRPr="007B1405" w:rsidRDefault="007B1405" w:rsidP="007B1405">
      <w:pPr>
        <w:pStyle w:val="Liststycke"/>
        <w:numPr>
          <w:ilvl w:val="0"/>
          <w:numId w:val="41"/>
        </w:numPr>
        <w:ind w:right="-1136"/>
        <w:rPr>
          <w:sz w:val="24"/>
          <w:szCs w:val="24"/>
        </w:rPr>
      </w:pPr>
      <w:r w:rsidRPr="007B1405">
        <w:rPr>
          <w:sz w:val="24"/>
          <w:szCs w:val="24"/>
        </w:rPr>
        <w:t xml:space="preserve">Kraftsamling cykel </w:t>
      </w:r>
    </w:p>
    <w:p w:rsidR="007B1405" w:rsidRPr="007B1405" w:rsidRDefault="007B1405" w:rsidP="007B1405">
      <w:pPr>
        <w:pStyle w:val="Liststycke"/>
        <w:numPr>
          <w:ilvl w:val="0"/>
          <w:numId w:val="42"/>
        </w:numPr>
        <w:ind w:right="-1136"/>
        <w:rPr>
          <w:sz w:val="24"/>
          <w:szCs w:val="24"/>
        </w:rPr>
      </w:pPr>
      <w:r w:rsidRPr="007B1405">
        <w:rPr>
          <w:sz w:val="24"/>
          <w:szCs w:val="24"/>
        </w:rPr>
        <w:t>Maria redogjorde några fakta om cykelolyckor ur STRADA:</w:t>
      </w:r>
    </w:p>
    <w:p w:rsidR="007B1405" w:rsidRPr="00CF44F7" w:rsidRDefault="007B1405" w:rsidP="007B1405">
      <w:pPr>
        <w:pStyle w:val="Liststycke"/>
        <w:numPr>
          <w:ilvl w:val="0"/>
          <w:numId w:val="42"/>
        </w:numPr>
        <w:ind w:right="-1136"/>
        <w:rPr>
          <w:sz w:val="24"/>
          <w:szCs w:val="24"/>
        </w:rPr>
      </w:pPr>
      <w:r w:rsidRPr="00CF44F7">
        <w:rPr>
          <w:sz w:val="24"/>
          <w:szCs w:val="24"/>
        </w:rPr>
        <w:t>70% är singel (25% halka is/löv, vintertid 80% halka, 20% ojämnt underlag)</w:t>
      </w:r>
    </w:p>
    <w:p w:rsidR="007B1405" w:rsidRPr="00CF44F7" w:rsidRDefault="007B1405" w:rsidP="007B1405">
      <w:pPr>
        <w:pStyle w:val="Liststycke"/>
        <w:numPr>
          <w:ilvl w:val="0"/>
          <w:numId w:val="42"/>
        </w:numPr>
        <w:ind w:right="-1136"/>
        <w:rPr>
          <w:sz w:val="24"/>
          <w:szCs w:val="24"/>
        </w:rPr>
      </w:pPr>
      <w:r w:rsidRPr="00CF44F7">
        <w:rPr>
          <w:sz w:val="24"/>
          <w:szCs w:val="24"/>
        </w:rPr>
        <w:t>20% kollision med bil (korsningar)</w:t>
      </w:r>
    </w:p>
    <w:p w:rsidR="007B1405" w:rsidRDefault="007B1405" w:rsidP="007B1405">
      <w:pPr>
        <w:pStyle w:val="Liststycke"/>
        <w:numPr>
          <w:ilvl w:val="0"/>
          <w:numId w:val="42"/>
        </w:numPr>
        <w:ind w:right="-1136"/>
        <w:rPr>
          <w:sz w:val="24"/>
          <w:szCs w:val="24"/>
        </w:rPr>
      </w:pPr>
      <w:r w:rsidRPr="00B85383">
        <w:rPr>
          <w:sz w:val="24"/>
          <w:szCs w:val="24"/>
        </w:rPr>
        <w:t>10% kollision med fotgängare/cykel/moped</w:t>
      </w:r>
    </w:p>
    <w:p w:rsidR="007B1405" w:rsidRPr="00B85383" w:rsidRDefault="007B1405" w:rsidP="007B1405">
      <w:pPr>
        <w:pStyle w:val="Liststycke"/>
        <w:ind w:right="-1136"/>
        <w:rPr>
          <w:sz w:val="24"/>
          <w:szCs w:val="24"/>
        </w:rPr>
      </w:pPr>
    </w:p>
    <w:p w:rsidR="007B1405" w:rsidRDefault="00272A2B" w:rsidP="007B1405">
      <w:pPr>
        <w:pStyle w:val="Liststycke"/>
        <w:numPr>
          <w:ilvl w:val="0"/>
          <w:numId w:val="41"/>
        </w:numPr>
        <w:ind w:right="-1136"/>
        <w:rPr>
          <w:sz w:val="24"/>
          <w:szCs w:val="24"/>
        </w:rPr>
      </w:pPr>
      <w:r w:rsidRPr="00272A2B">
        <w:rPr>
          <w:sz w:val="24"/>
          <w:szCs w:val="24"/>
        </w:rPr>
        <w:t>Bevaka och stimulera säkerhetsutveckling i fordon</w:t>
      </w:r>
    </w:p>
    <w:p w:rsidR="007B1405" w:rsidRDefault="007B1405" w:rsidP="007B1405">
      <w:pPr>
        <w:pStyle w:val="Liststycke"/>
        <w:ind w:left="360" w:right="-1136"/>
        <w:rPr>
          <w:sz w:val="24"/>
          <w:szCs w:val="24"/>
        </w:rPr>
      </w:pPr>
    </w:p>
    <w:p w:rsidR="007B1405" w:rsidRPr="007B1405" w:rsidRDefault="00272A2B" w:rsidP="007B1405">
      <w:pPr>
        <w:pStyle w:val="Liststycke"/>
        <w:numPr>
          <w:ilvl w:val="0"/>
          <w:numId w:val="41"/>
        </w:numPr>
        <w:ind w:right="-1136"/>
        <w:rPr>
          <w:sz w:val="24"/>
          <w:szCs w:val="24"/>
        </w:rPr>
      </w:pPr>
      <w:r w:rsidRPr="007B1405">
        <w:rPr>
          <w:sz w:val="24"/>
          <w:szCs w:val="24"/>
        </w:rPr>
        <w:t>Fokus på nykterhet och extrema beteenden</w:t>
      </w:r>
      <w:r w:rsidR="007B1405" w:rsidRPr="007B1405">
        <w:rPr>
          <w:sz w:val="24"/>
          <w:szCs w:val="24"/>
        </w:rPr>
        <w:t xml:space="preserve"> </w:t>
      </w:r>
    </w:p>
    <w:p w:rsidR="007B1405" w:rsidRDefault="007B1405" w:rsidP="007B1405">
      <w:pPr>
        <w:pStyle w:val="Logga2"/>
        <w:numPr>
          <w:ilvl w:val="0"/>
          <w:numId w:val="43"/>
        </w:numPr>
        <w:tabs>
          <w:tab w:val="left" w:pos="1448"/>
          <w:tab w:val="left" w:pos="9412"/>
        </w:tabs>
        <w:ind w:right="-1136"/>
        <w:rPr>
          <w:sz w:val="24"/>
          <w:szCs w:val="24"/>
        </w:rPr>
      </w:pPr>
      <w:r>
        <w:rPr>
          <w:sz w:val="24"/>
          <w:szCs w:val="24"/>
        </w:rPr>
        <w:t>En del av de som t ex kör extremt för fort finns inom ramen som är möjliga att nå, t ex via arbetsgivare eller polis. Det är de som totalt är utanför som utgör den allra svåraste gruppen att nå. Här behöver strategier utvecklas för hur beteendet kan förändras.</w:t>
      </w:r>
    </w:p>
    <w:p w:rsidR="007B1405" w:rsidRDefault="007B1405" w:rsidP="007B1405">
      <w:pPr>
        <w:pStyle w:val="Logga2"/>
        <w:tabs>
          <w:tab w:val="left" w:pos="1448"/>
          <w:tab w:val="left" w:pos="9412"/>
        </w:tabs>
        <w:ind w:left="720" w:right="-1136"/>
        <w:rPr>
          <w:sz w:val="24"/>
          <w:szCs w:val="24"/>
        </w:rPr>
      </w:pPr>
    </w:p>
    <w:p w:rsidR="00272A2B" w:rsidRPr="00272A2B" w:rsidRDefault="00272A2B" w:rsidP="007B1405">
      <w:pPr>
        <w:pStyle w:val="Liststycke"/>
        <w:numPr>
          <w:ilvl w:val="0"/>
          <w:numId w:val="41"/>
        </w:numPr>
        <w:ind w:right="-1136"/>
        <w:rPr>
          <w:sz w:val="24"/>
          <w:szCs w:val="24"/>
        </w:rPr>
      </w:pPr>
      <w:r w:rsidRPr="00272A2B">
        <w:rPr>
          <w:sz w:val="24"/>
          <w:szCs w:val="24"/>
        </w:rPr>
        <w:t>Övrigt</w:t>
      </w:r>
    </w:p>
    <w:p w:rsidR="00523D2D" w:rsidRDefault="00523D2D" w:rsidP="003612DA">
      <w:pPr>
        <w:pStyle w:val="Logga2"/>
        <w:tabs>
          <w:tab w:val="left" w:pos="1448"/>
          <w:tab w:val="left" w:pos="9412"/>
        </w:tabs>
        <w:ind w:right="-1136"/>
        <w:rPr>
          <w:sz w:val="24"/>
          <w:szCs w:val="24"/>
        </w:rPr>
      </w:pPr>
    </w:p>
    <w:p w:rsidR="00E50BC1" w:rsidRDefault="00E50BC1" w:rsidP="003612DA">
      <w:pPr>
        <w:ind w:right="-1136"/>
        <w:rPr>
          <w:sz w:val="24"/>
          <w:szCs w:val="24"/>
        </w:rPr>
      </w:pPr>
      <w:r w:rsidRPr="00B40FE7">
        <w:rPr>
          <w:sz w:val="24"/>
          <w:szCs w:val="24"/>
          <w:highlight w:val="yellow"/>
        </w:rPr>
        <w:t xml:space="preserve">Se mer i </w:t>
      </w:r>
      <w:r>
        <w:rPr>
          <w:sz w:val="24"/>
          <w:szCs w:val="24"/>
          <w:highlight w:val="yellow"/>
        </w:rPr>
        <w:t xml:space="preserve">den .ppt-presentation som </w:t>
      </w:r>
      <w:r w:rsidRPr="00B40FE7">
        <w:rPr>
          <w:sz w:val="24"/>
          <w:szCs w:val="24"/>
          <w:highlight w:val="yellow"/>
        </w:rPr>
        <w:t>Johan och Lars visade.</w:t>
      </w:r>
    </w:p>
    <w:p w:rsidR="000B5031" w:rsidRDefault="009D10D1" w:rsidP="003612DA">
      <w:pPr>
        <w:pStyle w:val="Logga2"/>
        <w:tabs>
          <w:tab w:val="left" w:pos="1448"/>
          <w:tab w:val="left" w:pos="9412"/>
        </w:tabs>
        <w:ind w:right="-1136"/>
        <w:rPr>
          <w:b/>
          <w:sz w:val="24"/>
          <w:szCs w:val="24"/>
        </w:rPr>
      </w:pPr>
      <w:r w:rsidRPr="00F709C8">
        <w:rPr>
          <w:b/>
          <w:sz w:val="24"/>
          <w:szCs w:val="24"/>
        </w:rPr>
        <w:tab/>
      </w:r>
    </w:p>
    <w:p w:rsidR="00E50BC1" w:rsidRDefault="00E50BC1" w:rsidP="003612DA">
      <w:pPr>
        <w:pStyle w:val="Logga2"/>
        <w:tabs>
          <w:tab w:val="left" w:pos="1448"/>
          <w:tab w:val="left" w:pos="9412"/>
        </w:tabs>
        <w:ind w:right="-1136"/>
        <w:rPr>
          <w:b/>
          <w:sz w:val="24"/>
          <w:szCs w:val="24"/>
        </w:rPr>
      </w:pPr>
    </w:p>
    <w:p w:rsidR="005E4D2A" w:rsidRDefault="00256411" w:rsidP="003612DA">
      <w:pPr>
        <w:pStyle w:val="Logga2"/>
        <w:tabs>
          <w:tab w:val="left" w:pos="1448"/>
          <w:tab w:val="left" w:pos="9412"/>
        </w:tabs>
        <w:ind w:right="-1136"/>
        <w:rPr>
          <w:b/>
          <w:sz w:val="24"/>
          <w:szCs w:val="24"/>
        </w:rPr>
      </w:pPr>
      <w:r>
        <w:rPr>
          <w:b/>
          <w:sz w:val="24"/>
          <w:szCs w:val="24"/>
        </w:rPr>
        <w:t>Tema: Upptakt oskyddade singel</w:t>
      </w:r>
      <w:r w:rsidR="00E44AC3">
        <w:rPr>
          <w:b/>
          <w:sz w:val="24"/>
          <w:szCs w:val="24"/>
        </w:rPr>
        <w:t xml:space="preserve">. </w:t>
      </w:r>
      <w:r w:rsidR="005E4D2A" w:rsidRPr="00F709C8">
        <w:rPr>
          <w:b/>
          <w:sz w:val="24"/>
          <w:szCs w:val="24"/>
        </w:rPr>
        <w:t xml:space="preserve">Moderator: </w:t>
      </w:r>
      <w:r w:rsidR="001B3A02">
        <w:rPr>
          <w:b/>
          <w:sz w:val="24"/>
          <w:szCs w:val="24"/>
        </w:rPr>
        <w:t>Roger Johansson</w:t>
      </w:r>
    </w:p>
    <w:p w:rsidR="00E44AC3" w:rsidRPr="00F709C8" w:rsidRDefault="00E44AC3" w:rsidP="003612DA">
      <w:pPr>
        <w:pStyle w:val="Logga2"/>
        <w:tabs>
          <w:tab w:val="left" w:pos="1448"/>
          <w:tab w:val="left" w:pos="9412"/>
        </w:tabs>
        <w:ind w:right="-1136"/>
        <w:rPr>
          <w:b/>
          <w:sz w:val="24"/>
          <w:szCs w:val="24"/>
        </w:rPr>
      </w:pPr>
    </w:p>
    <w:p w:rsidR="00AC6AEF" w:rsidRPr="00CC6E98" w:rsidRDefault="00AC6AEF" w:rsidP="003612DA">
      <w:pPr>
        <w:ind w:right="-1136"/>
        <w:rPr>
          <w:b/>
          <w:i/>
          <w:sz w:val="24"/>
        </w:rPr>
      </w:pPr>
      <w:r w:rsidRPr="00CC6E98">
        <w:rPr>
          <w:b/>
          <w:i/>
          <w:sz w:val="24"/>
        </w:rPr>
        <w:t>Inledning, Roger Johansson, Trafikverket</w:t>
      </w:r>
    </w:p>
    <w:p w:rsidR="00CC6E98" w:rsidRDefault="00CC6E98" w:rsidP="003612DA">
      <w:pPr>
        <w:ind w:right="-1136"/>
        <w:rPr>
          <w:sz w:val="24"/>
        </w:rPr>
      </w:pPr>
      <w:r>
        <w:rPr>
          <w:sz w:val="24"/>
        </w:rPr>
        <w:t xml:space="preserve">Roger inledde temat med att oskyddade singel nu behöver utvecklas. Jämför man med personbilsåkande så finns strategier och åtgärder som ger effekt. På samma sätt behöver oskyddade singel utvecklas. Nu har vi, via STRADA, tillgång till sjukhusdata som möjliggör fakta och analyser på området. </w:t>
      </w:r>
    </w:p>
    <w:p w:rsidR="00CC6E98" w:rsidRDefault="00CC6E98" w:rsidP="003612DA">
      <w:pPr>
        <w:ind w:right="-1136"/>
        <w:rPr>
          <w:sz w:val="24"/>
        </w:rPr>
      </w:pPr>
    </w:p>
    <w:p w:rsidR="001B3A02" w:rsidRPr="00CC6E98" w:rsidRDefault="001B3A02" w:rsidP="003612DA">
      <w:pPr>
        <w:ind w:right="-1136"/>
        <w:rPr>
          <w:b/>
          <w:i/>
          <w:sz w:val="24"/>
        </w:rPr>
      </w:pPr>
      <w:r w:rsidRPr="00CC6E98">
        <w:rPr>
          <w:b/>
          <w:i/>
          <w:sz w:val="24"/>
        </w:rPr>
        <w:t>Allvarlig skada oskyddade singel, Simon Sternlund</w:t>
      </w:r>
      <w:r w:rsidR="00AC6AEF" w:rsidRPr="00CC6E98">
        <w:rPr>
          <w:b/>
          <w:i/>
          <w:sz w:val="24"/>
        </w:rPr>
        <w:t>, Trafikverket</w:t>
      </w:r>
    </w:p>
    <w:p w:rsidR="00CC6E98" w:rsidRDefault="00CC6E98" w:rsidP="003612DA">
      <w:pPr>
        <w:ind w:right="-1136"/>
        <w:rPr>
          <w:sz w:val="24"/>
        </w:rPr>
      </w:pPr>
      <w:r>
        <w:rPr>
          <w:sz w:val="24"/>
        </w:rPr>
        <w:t>Simon redogjorde för den analys han gjort på sjukhusrapporterade data i STRADA 2011.</w:t>
      </w:r>
    </w:p>
    <w:p w:rsidR="00B26B3C" w:rsidRDefault="00B26B3C" w:rsidP="003612DA">
      <w:pPr>
        <w:ind w:right="-1136"/>
        <w:rPr>
          <w:sz w:val="24"/>
        </w:rPr>
      </w:pPr>
    </w:p>
    <w:p w:rsidR="00CC6E98" w:rsidRDefault="00B26B3C" w:rsidP="003612DA">
      <w:pPr>
        <w:ind w:right="-1136"/>
        <w:rPr>
          <w:sz w:val="24"/>
        </w:rPr>
      </w:pPr>
      <w:r w:rsidRPr="00B26B3C">
        <w:rPr>
          <w:noProof/>
          <w:sz w:val="24"/>
        </w:rPr>
        <w:drawing>
          <wp:inline distT="0" distB="0" distL="0" distR="0">
            <wp:extent cx="4069871" cy="2096219"/>
            <wp:effectExtent l="19050" t="0" r="25879"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57BA3" w:rsidRPr="00B26B3C" w:rsidRDefault="00D57BA3" w:rsidP="003612DA">
      <w:pPr>
        <w:ind w:right="-1136"/>
        <w:rPr>
          <w:i/>
          <w:sz w:val="24"/>
        </w:rPr>
      </w:pPr>
      <w:r w:rsidRPr="00B26B3C">
        <w:rPr>
          <w:i/>
          <w:sz w:val="24"/>
        </w:rPr>
        <w:t>Andel allvarligt skadade (medicinsk invaliditet ≥1 %) trafikanter fördelat på färdsätt</w:t>
      </w:r>
    </w:p>
    <w:p w:rsidR="00D57BA3" w:rsidRDefault="00D57BA3" w:rsidP="003612DA">
      <w:pPr>
        <w:ind w:right="-1136"/>
        <w:rPr>
          <w:sz w:val="24"/>
        </w:rPr>
      </w:pPr>
    </w:p>
    <w:p w:rsidR="00CC6E98" w:rsidRPr="00CC6E98" w:rsidRDefault="00CC6E98" w:rsidP="003612DA">
      <w:pPr>
        <w:ind w:right="-1136"/>
        <w:rPr>
          <w:sz w:val="24"/>
        </w:rPr>
      </w:pPr>
      <w:r w:rsidRPr="00CC6E98">
        <w:rPr>
          <w:sz w:val="24"/>
          <w:highlight w:val="yellow"/>
        </w:rPr>
        <w:t>Se mer i den .ppt-presentation som Simon visade.</w:t>
      </w:r>
    </w:p>
    <w:p w:rsidR="00C67E70" w:rsidRDefault="00C67E70">
      <w:pPr>
        <w:tabs>
          <w:tab w:val="clear" w:pos="1304"/>
        </w:tabs>
        <w:rPr>
          <w:sz w:val="24"/>
        </w:rPr>
      </w:pPr>
      <w:r>
        <w:rPr>
          <w:sz w:val="24"/>
        </w:rPr>
        <w:br w:type="page"/>
      </w:r>
    </w:p>
    <w:p w:rsidR="001B3A02" w:rsidRPr="00CC6E98" w:rsidRDefault="000B5031" w:rsidP="003612DA">
      <w:pPr>
        <w:ind w:right="-1136"/>
        <w:rPr>
          <w:b/>
          <w:i/>
          <w:sz w:val="24"/>
        </w:rPr>
      </w:pPr>
      <w:r w:rsidRPr="00CC6E98">
        <w:rPr>
          <w:b/>
          <w:i/>
          <w:sz w:val="24"/>
        </w:rPr>
        <w:lastRenderedPageBreak/>
        <w:t>J</w:t>
      </w:r>
      <w:r w:rsidR="001B3A02" w:rsidRPr="00CC6E98">
        <w:rPr>
          <w:b/>
          <w:i/>
          <w:sz w:val="24"/>
        </w:rPr>
        <w:t xml:space="preserve">ämförelse STRADA polis och STRADA sjukvård, </w:t>
      </w:r>
      <w:r w:rsidR="000761B4" w:rsidRPr="00CC6E98">
        <w:rPr>
          <w:b/>
          <w:i/>
          <w:sz w:val="24"/>
        </w:rPr>
        <w:t>Roger Johansson</w:t>
      </w:r>
      <w:r w:rsidR="00AC6AEF" w:rsidRPr="00CC6E98">
        <w:rPr>
          <w:b/>
          <w:i/>
          <w:sz w:val="24"/>
        </w:rPr>
        <w:t>, Trafikverket</w:t>
      </w:r>
    </w:p>
    <w:p w:rsidR="00CC6E98" w:rsidRDefault="009909C1" w:rsidP="003612DA">
      <w:pPr>
        <w:ind w:right="-1136"/>
        <w:rPr>
          <w:sz w:val="24"/>
        </w:rPr>
      </w:pPr>
      <w:r>
        <w:rPr>
          <w:sz w:val="24"/>
        </w:rPr>
        <w:t>Roger presenterade den jämförelse som Mats Gummesson, Trafikverket har gjort.</w:t>
      </w:r>
    </w:p>
    <w:p w:rsidR="009E60A9" w:rsidRDefault="009E60A9" w:rsidP="003612DA">
      <w:pPr>
        <w:ind w:right="-1136"/>
        <w:rPr>
          <w:sz w:val="24"/>
        </w:rPr>
      </w:pPr>
      <w:r>
        <w:rPr>
          <w:sz w:val="24"/>
        </w:rPr>
        <w:t>Slutsatser:</w:t>
      </w:r>
    </w:p>
    <w:p w:rsidR="009E60A9" w:rsidRPr="009E60A9" w:rsidRDefault="009E60A9" w:rsidP="003612DA">
      <w:pPr>
        <w:numPr>
          <w:ilvl w:val="0"/>
          <w:numId w:val="27"/>
        </w:numPr>
        <w:tabs>
          <w:tab w:val="clear" w:pos="720"/>
          <w:tab w:val="num" w:pos="360"/>
        </w:tabs>
        <w:ind w:left="360" w:right="-1136"/>
        <w:rPr>
          <w:sz w:val="24"/>
        </w:rPr>
      </w:pPr>
      <w:r w:rsidRPr="009E60A9">
        <w:rPr>
          <w:sz w:val="24"/>
        </w:rPr>
        <w:t>Det finns stora mörkertal i STRADA polis, men  troligtvis även i STRADA sjukvård avseende cyklist i  konflikt med motorfordon</w:t>
      </w:r>
    </w:p>
    <w:p w:rsidR="009E60A9" w:rsidRPr="009E60A9" w:rsidRDefault="009E60A9" w:rsidP="003612DA">
      <w:pPr>
        <w:numPr>
          <w:ilvl w:val="0"/>
          <w:numId w:val="28"/>
        </w:numPr>
        <w:tabs>
          <w:tab w:val="clear" w:pos="720"/>
          <w:tab w:val="num" w:pos="360"/>
        </w:tabs>
        <w:ind w:left="360" w:right="-1136"/>
        <w:rPr>
          <w:sz w:val="24"/>
        </w:rPr>
      </w:pPr>
      <w:r w:rsidRPr="009E60A9">
        <w:rPr>
          <w:sz w:val="24"/>
        </w:rPr>
        <w:t>Fler analyser behöver genomföras i STRADA för att kvalitetssäkra data</w:t>
      </w:r>
    </w:p>
    <w:p w:rsidR="009E60A9" w:rsidRPr="009E60A9" w:rsidRDefault="009E60A9" w:rsidP="003612DA">
      <w:pPr>
        <w:numPr>
          <w:ilvl w:val="0"/>
          <w:numId w:val="29"/>
        </w:numPr>
        <w:tabs>
          <w:tab w:val="clear" w:pos="720"/>
          <w:tab w:val="num" w:pos="360"/>
        </w:tabs>
        <w:ind w:left="360" w:right="-1136"/>
        <w:rPr>
          <w:sz w:val="24"/>
        </w:rPr>
      </w:pPr>
      <w:r w:rsidRPr="009E60A9">
        <w:rPr>
          <w:sz w:val="24"/>
        </w:rPr>
        <w:t>Effektsamband för säker cykling bör utvecklas utifrån STRADA sjukvård</w:t>
      </w:r>
    </w:p>
    <w:p w:rsidR="009E60A9" w:rsidRPr="009E60A9" w:rsidRDefault="009E60A9" w:rsidP="003612DA">
      <w:pPr>
        <w:numPr>
          <w:ilvl w:val="0"/>
          <w:numId w:val="30"/>
        </w:numPr>
        <w:tabs>
          <w:tab w:val="clear" w:pos="720"/>
          <w:tab w:val="num" w:pos="360"/>
        </w:tabs>
        <w:ind w:left="360" w:right="-1136"/>
        <w:rPr>
          <w:sz w:val="24"/>
        </w:rPr>
      </w:pPr>
      <w:r>
        <w:rPr>
          <w:sz w:val="24"/>
        </w:rPr>
        <w:t>S</w:t>
      </w:r>
      <w:r w:rsidRPr="009E60A9">
        <w:rPr>
          <w:sz w:val="24"/>
        </w:rPr>
        <w:t>tora kunskapsbrister avseende orsakssamband för skadade cyklister i</w:t>
      </w:r>
      <w:r>
        <w:rPr>
          <w:sz w:val="24"/>
        </w:rPr>
        <w:t xml:space="preserve"> </w:t>
      </w:r>
      <w:r w:rsidRPr="009E60A9">
        <w:rPr>
          <w:sz w:val="24"/>
        </w:rPr>
        <w:t>singelolyckor</w:t>
      </w:r>
      <w:r w:rsidR="00087A46" w:rsidRPr="009E60A9">
        <w:rPr>
          <w:sz w:val="24"/>
        </w:rPr>
        <w:t xml:space="preserve"> </w:t>
      </w:r>
    </w:p>
    <w:p w:rsidR="009E60A9" w:rsidRDefault="009E60A9" w:rsidP="003612DA">
      <w:pPr>
        <w:ind w:right="-1136"/>
        <w:rPr>
          <w:sz w:val="24"/>
        </w:rPr>
      </w:pPr>
    </w:p>
    <w:p w:rsidR="009909C1" w:rsidRDefault="009E60A9" w:rsidP="003612DA">
      <w:pPr>
        <w:ind w:right="-1136"/>
        <w:rPr>
          <w:sz w:val="24"/>
        </w:rPr>
      </w:pPr>
      <w:r>
        <w:rPr>
          <w:sz w:val="24"/>
        </w:rPr>
        <w:t>P</w:t>
      </w:r>
      <w:r w:rsidR="00087A46">
        <w:rPr>
          <w:sz w:val="24"/>
        </w:rPr>
        <w:t xml:space="preserve">olisrapporterade data </w:t>
      </w:r>
      <w:r>
        <w:rPr>
          <w:sz w:val="24"/>
        </w:rPr>
        <w:t xml:space="preserve">är tillförlitliga och </w:t>
      </w:r>
      <w:r w:rsidR="00087A46">
        <w:rPr>
          <w:sz w:val="24"/>
        </w:rPr>
        <w:t>kan användas för skadade i bil meden sjukhusdata är mer tillförlitliga för oskyddade</w:t>
      </w:r>
      <w:r>
        <w:rPr>
          <w:sz w:val="24"/>
        </w:rPr>
        <w:t xml:space="preserve"> som skadas</w:t>
      </w:r>
      <w:r w:rsidR="00087A46">
        <w:rPr>
          <w:sz w:val="24"/>
        </w:rPr>
        <w:t xml:space="preserve">. Både polis- och sjukhusrapporterade data </w:t>
      </w:r>
      <w:r>
        <w:rPr>
          <w:sz w:val="24"/>
        </w:rPr>
        <w:t xml:space="preserve">behövs för att ge en mer </w:t>
      </w:r>
      <w:r w:rsidR="00C354D9">
        <w:rPr>
          <w:sz w:val="24"/>
        </w:rPr>
        <w:t xml:space="preserve">korrekt och </w:t>
      </w:r>
      <w:r>
        <w:rPr>
          <w:sz w:val="24"/>
        </w:rPr>
        <w:t>komplett</w:t>
      </w:r>
      <w:r w:rsidR="00087A46">
        <w:rPr>
          <w:sz w:val="24"/>
        </w:rPr>
        <w:t xml:space="preserve"> bild. </w:t>
      </w:r>
    </w:p>
    <w:p w:rsidR="00EE45FE" w:rsidRDefault="00EE45FE" w:rsidP="003612DA">
      <w:pPr>
        <w:ind w:right="-1136"/>
        <w:rPr>
          <w:sz w:val="24"/>
          <w:highlight w:val="yellow"/>
        </w:rPr>
      </w:pPr>
    </w:p>
    <w:p w:rsidR="00B40FE7" w:rsidRDefault="00B40FE7" w:rsidP="003612DA">
      <w:pPr>
        <w:ind w:right="-1136"/>
        <w:rPr>
          <w:sz w:val="24"/>
        </w:rPr>
      </w:pPr>
      <w:r w:rsidRPr="009909C1">
        <w:rPr>
          <w:sz w:val="24"/>
          <w:highlight w:val="yellow"/>
        </w:rPr>
        <w:t xml:space="preserve">Se mer </w:t>
      </w:r>
      <w:r w:rsidR="000761B4" w:rsidRPr="009909C1">
        <w:rPr>
          <w:sz w:val="24"/>
          <w:highlight w:val="yellow"/>
        </w:rPr>
        <w:t>i den .ppt-presentation som Roger</w:t>
      </w:r>
      <w:r w:rsidRPr="009909C1">
        <w:rPr>
          <w:sz w:val="24"/>
          <w:highlight w:val="yellow"/>
        </w:rPr>
        <w:t xml:space="preserve"> visade.</w:t>
      </w:r>
    </w:p>
    <w:p w:rsidR="00CC6E98" w:rsidRDefault="00CC6E98" w:rsidP="003612DA">
      <w:pPr>
        <w:ind w:right="-1136"/>
        <w:rPr>
          <w:sz w:val="24"/>
        </w:rPr>
      </w:pPr>
    </w:p>
    <w:p w:rsidR="001B3A02" w:rsidRDefault="009E60A9" w:rsidP="003612DA">
      <w:pPr>
        <w:ind w:right="-1136"/>
        <w:rPr>
          <w:b/>
          <w:i/>
          <w:sz w:val="24"/>
        </w:rPr>
      </w:pPr>
      <w:r>
        <w:rPr>
          <w:b/>
          <w:i/>
          <w:sz w:val="24"/>
        </w:rPr>
        <w:t>Fallolyckor i trafikmiljön</w:t>
      </w:r>
      <w:r w:rsidR="001B3A02" w:rsidRPr="00CC6E98">
        <w:rPr>
          <w:b/>
          <w:i/>
          <w:sz w:val="24"/>
        </w:rPr>
        <w:t>, Johan Lindberg</w:t>
      </w:r>
      <w:r w:rsidR="00AC6AEF" w:rsidRPr="00CC6E98">
        <w:rPr>
          <w:b/>
          <w:i/>
          <w:sz w:val="24"/>
        </w:rPr>
        <w:t>, Trafikverket</w:t>
      </w:r>
    </w:p>
    <w:p w:rsidR="009E60A9" w:rsidRDefault="009E60A9" w:rsidP="003612DA">
      <w:pPr>
        <w:ind w:right="-1136"/>
        <w:rPr>
          <w:sz w:val="24"/>
        </w:rPr>
      </w:pPr>
      <w:r>
        <w:rPr>
          <w:sz w:val="24"/>
        </w:rPr>
        <w:t>Johan informerade om:</w:t>
      </w:r>
    </w:p>
    <w:p w:rsidR="009E60A9" w:rsidRDefault="009E60A9" w:rsidP="003612DA">
      <w:pPr>
        <w:ind w:right="-1136"/>
        <w:rPr>
          <w:sz w:val="24"/>
        </w:rPr>
      </w:pPr>
    </w:p>
    <w:p w:rsidR="009E60A9" w:rsidRPr="009E60A9" w:rsidRDefault="009E60A9" w:rsidP="003612DA">
      <w:pPr>
        <w:ind w:right="-1136"/>
        <w:rPr>
          <w:sz w:val="24"/>
        </w:rPr>
      </w:pPr>
      <w:r w:rsidRPr="009E60A9">
        <w:rPr>
          <w:sz w:val="24"/>
        </w:rPr>
        <w:t>Fallolyckor i trafikmiljön – ett trafiksäkerhetsproblem!</w:t>
      </w:r>
    </w:p>
    <w:p w:rsidR="009E60A9" w:rsidRPr="009E60A9" w:rsidRDefault="009E60A9" w:rsidP="003612DA">
      <w:pPr>
        <w:numPr>
          <w:ilvl w:val="0"/>
          <w:numId w:val="25"/>
        </w:numPr>
        <w:tabs>
          <w:tab w:val="num" w:pos="720"/>
        </w:tabs>
        <w:ind w:right="-1136"/>
        <w:rPr>
          <w:sz w:val="24"/>
        </w:rPr>
      </w:pPr>
      <w:r w:rsidRPr="009E60A9">
        <w:rPr>
          <w:sz w:val="24"/>
        </w:rPr>
        <w:t>Omfattas inte av nuvarande etappmål då det endast rör vägtrafikolyckor</w:t>
      </w:r>
    </w:p>
    <w:p w:rsidR="009E60A9" w:rsidRPr="009E60A9" w:rsidRDefault="009E60A9" w:rsidP="003612DA">
      <w:pPr>
        <w:numPr>
          <w:ilvl w:val="0"/>
          <w:numId w:val="25"/>
        </w:numPr>
        <w:tabs>
          <w:tab w:val="num" w:pos="720"/>
        </w:tabs>
        <w:ind w:right="-1136"/>
        <w:rPr>
          <w:sz w:val="24"/>
        </w:rPr>
      </w:pPr>
      <w:r w:rsidRPr="009E60A9">
        <w:rPr>
          <w:sz w:val="24"/>
        </w:rPr>
        <w:t>Omfattas inte av Analysgruppens förslag till nya målnivåer och indikatorer</w:t>
      </w:r>
    </w:p>
    <w:p w:rsidR="009E60A9" w:rsidRPr="009E60A9" w:rsidRDefault="009E60A9" w:rsidP="003612DA">
      <w:pPr>
        <w:numPr>
          <w:ilvl w:val="0"/>
          <w:numId w:val="25"/>
        </w:numPr>
        <w:tabs>
          <w:tab w:val="num" w:pos="720"/>
        </w:tabs>
        <w:ind w:right="-1136"/>
        <w:rPr>
          <w:sz w:val="24"/>
        </w:rPr>
      </w:pPr>
      <w:r w:rsidRPr="009E60A9">
        <w:rPr>
          <w:sz w:val="24"/>
        </w:rPr>
        <w:t>En viktig grupp sett till samtliga transportpolitiska mål</w:t>
      </w:r>
    </w:p>
    <w:p w:rsidR="009E60A9" w:rsidRPr="009E60A9" w:rsidRDefault="009E60A9" w:rsidP="003612DA">
      <w:pPr>
        <w:numPr>
          <w:ilvl w:val="0"/>
          <w:numId w:val="25"/>
        </w:numPr>
        <w:tabs>
          <w:tab w:val="num" w:pos="720"/>
        </w:tabs>
        <w:ind w:right="-1136"/>
        <w:rPr>
          <w:sz w:val="24"/>
        </w:rPr>
      </w:pPr>
      <w:r w:rsidRPr="009E60A9">
        <w:rPr>
          <w:sz w:val="24"/>
        </w:rPr>
        <w:t>En mycket viktig skadegrupp sett till att hela resan ska vara säker</w:t>
      </w:r>
    </w:p>
    <w:p w:rsidR="009E60A9" w:rsidRPr="009E60A9" w:rsidRDefault="009E60A9" w:rsidP="003612DA">
      <w:pPr>
        <w:numPr>
          <w:ilvl w:val="0"/>
          <w:numId w:val="25"/>
        </w:numPr>
        <w:tabs>
          <w:tab w:val="num" w:pos="720"/>
        </w:tabs>
        <w:ind w:right="-1136"/>
        <w:rPr>
          <w:sz w:val="24"/>
        </w:rPr>
      </w:pPr>
      <w:r w:rsidRPr="009E60A9">
        <w:rPr>
          <w:sz w:val="24"/>
        </w:rPr>
        <w:t>Mest ett lokalt problem – men av nationellt intresse</w:t>
      </w:r>
    </w:p>
    <w:p w:rsidR="009E60A9" w:rsidRPr="009E60A9" w:rsidRDefault="009E60A9" w:rsidP="003612DA">
      <w:pPr>
        <w:numPr>
          <w:ilvl w:val="0"/>
          <w:numId w:val="25"/>
        </w:numPr>
        <w:tabs>
          <w:tab w:val="num" w:pos="720"/>
        </w:tabs>
        <w:ind w:right="-1136"/>
        <w:rPr>
          <w:sz w:val="24"/>
        </w:rPr>
      </w:pPr>
      <w:r w:rsidRPr="009E60A9">
        <w:rPr>
          <w:sz w:val="24"/>
        </w:rPr>
        <w:t xml:space="preserve">Ny kunskap på nationell nivå om tillståndet genom STRADA </w:t>
      </w:r>
    </w:p>
    <w:p w:rsidR="009E60A9" w:rsidRPr="009E60A9" w:rsidRDefault="009E60A9" w:rsidP="003612DA">
      <w:pPr>
        <w:numPr>
          <w:ilvl w:val="0"/>
          <w:numId w:val="25"/>
        </w:numPr>
        <w:tabs>
          <w:tab w:val="num" w:pos="720"/>
        </w:tabs>
        <w:ind w:right="-1136"/>
        <w:rPr>
          <w:sz w:val="24"/>
        </w:rPr>
      </w:pPr>
      <w:r w:rsidRPr="009E60A9">
        <w:rPr>
          <w:sz w:val="24"/>
        </w:rPr>
        <w:t xml:space="preserve">Brister i kunskap om effektsamband </w:t>
      </w:r>
    </w:p>
    <w:p w:rsidR="009E60A9" w:rsidRPr="009E60A9" w:rsidRDefault="009E60A9" w:rsidP="003612DA">
      <w:pPr>
        <w:numPr>
          <w:ilvl w:val="0"/>
          <w:numId w:val="25"/>
        </w:numPr>
        <w:tabs>
          <w:tab w:val="num" w:pos="720"/>
        </w:tabs>
        <w:ind w:right="-1136"/>
        <w:rPr>
          <w:sz w:val="24"/>
        </w:rPr>
      </w:pPr>
      <w:r w:rsidRPr="009E60A9">
        <w:rPr>
          <w:sz w:val="24"/>
        </w:rPr>
        <w:t>Synergieffekt 1: Ökad säkerhet = ökad tillgänglighet för denna grupp</w:t>
      </w:r>
    </w:p>
    <w:p w:rsidR="009E60A9" w:rsidRPr="009E60A9" w:rsidRDefault="009E60A9" w:rsidP="003612DA">
      <w:pPr>
        <w:numPr>
          <w:ilvl w:val="0"/>
          <w:numId w:val="25"/>
        </w:numPr>
        <w:tabs>
          <w:tab w:val="num" w:pos="720"/>
        </w:tabs>
        <w:ind w:right="-1136"/>
        <w:rPr>
          <w:sz w:val="24"/>
        </w:rPr>
      </w:pPr>
      <w:r w:rsidRPr="009E60A9">
        <w:rPr>
          <w:sz w:val="24"/>
        </w:rPr>
        <w:t>Synergieffekt 2: Bättre DoU för gång = bra för cykel och vice versa</w:t>
      </w:r>
    </w:p>
    <w:p w:rsidR="009E60A9" w:rsidRPr="009E60A9" w:rsidRDefault="009E60A9" w:rsidP="003612DA">
      <w:pPr>
        <w:numPr>
          <w:ilvl w:val="0"/>
          <w:numId w:val="25"/>
        </w:numPr>
        <w:tabs>
          <w:tab w:val="num" w:pos="720"/>
        </w:tabs>
        <w:ind w:right="-1136"/>
        <w:rPr>
          <w:sz w:val="24"/>
        </w:rPr>
      </w:pPr>
      <w:r w:rsidRPr="009E60A9">
        <w:rPr>
          <w:sz w:val="24"/>
        </w:rPr>
        <w:t xml:space="preserve">Synergieffekt 3: Ökad säkerhet = bra för ökat kollektivtrafikresande </w:t>
      </w:r>
    </w:p>
    <w:p w:rsidR="00CC6E98" w:rsidRDefault="00CC6E98" w:rsidP="003612DA">
      <w:pPr>
        <w:ind w:right="-1136"/>
        <w:rPr>
          <w:sz w:val="24"/>
        </w:rPr>
      </w:pPr>
    </w:p>
    <w:p w:rsidR="009E60A9" w:rsidRDefault="009E60A9" w:rsidP="003612DA">
      <w:pPr>
        <w:ind w:right="-1136"/>
        <w:rPr>
          <w:sz w:val="24"/>
        </w:rPr>
      </w:pPr>
      <w:r w:rsidRPr="009E60A9">
        <w:rPr>
          <w:sz w:val="24"/>
        </w:rPr>
        <w:t>Tillståndet – fallolyckor i trafikmiljön 2010</w:t>
      </w:r>
      <w:r>
        <w:rPr>
          <w:sz w:val="24"/>
        </w:rPr>
        <w:t>:</w:t>
      </w:r>
    </w:p>
    <w:p w:rsidR="009E60A9" w:rsidRPr="009E60A9" w:rsidRDefault="009E60A9" w:rsidP="003612DA">
      <w:pPr>
        <w:numPr>
          <w:ilvl w:val="0"/>
          <w:numId w:val="26"/>
        </w:numPr>
        <w:tabs>
          <w:tab w:val="num" w:pos="720"/>
        </w:tabs>
        <w:ind w:right="-1136"/>
        <w:rPr>
          <w:sz w:val="24"/>
        </w:rPr>
      </w:pPr>
      <w:r w:rsidRPr="009E60A9">
        <w:rPr>
          <w:sz w:val="24"/>
        </w:rPr>
        <w:t>Skattning: 100-300 personer dödas årligen (bristfällig statistik)</w:t>
      </w:r>
    </w:p>
    <w:p w:rsidR="009E60A9" w:rsidRPr="009E60A9" w:rsidRDefault="009E60A9" w:rsidP="003612DA">
      <w:pPr>
        <w:numPr>
          <w:ilvl w:val="0"/>
          <w:numId w:val="26"/>
        </w:numPr>
        <w:tabs>
          <w:tab w:val="num" w:pos="720"/>
        </w:tabs>
        <w:ind w:right="-1136"/>
        <w:rPr>
          <w:sz w:val="24"/>
        </w:rPr>
      </w:pPr>
      <w:r w:rsidRPr="009E60A9">
        <w:rPr>
          <w:sz w:val="24"/>
        </w:rPr>
        <w:t>Ca 3900 skadades allvarligt (RPMI 1 %)</w:t>
      </w:r>
    </w:p>
    <w:p w:rsidR="009E60A9" w:rsidRPr="009E60A9" w:rsidRDefault="009E60A9" w:rsidP="003612DA">
      <w:pPr>
        <w:numPr>
          <w:ilvl w:val="0"/>
          <w:numId w:val="26"/>
        </w:numPr>
        <w:tabs>
          <w:tab w:val="num" w:pos="720"/>
        </w:tabs>
        <w:ind w:right="-1136"/>
        <w:rPr>
          <w:sz w:val="24"/>
        </w:rPr>
      </w:pPr>
      <w:r w:rsidRPr="009E60A9">
        <w:rPr>
          <w:sz w:val="24"/>
        </w:rPr>
        <w:t>370 skadades mycket allvarligt (RPMI 10 %)</w:t>
      </w:r>
    </w:p>
    <w:p w:rsidR="009E60A9" w:rsidRPr="009E60A9" w:rsidRDefault="009E60A9" w:rsidP="003612DA">
      <w:pPr>
        <w:numPr>
          <w:ilvl w:val="0"/>
          <w:numId w:val="26"/>
        </w:numPr>
        <w:tabs>
          <w:tab w:val="num" w:pos="720"/>
        </w:tabs>
        <w:ind w:right="-1136"/>
        <w:rPr>
          <w:sz w:val="24"/>
        </w:rPr>
      </w:pPr>
      <w:r w:rsidRPr="009E60A9">
        <w:rPr>
          <w:sz w:val="24"/>
        </w:rPr>
        <w:t>2/3 är kvinnor</w:t>
      </w:r>
    </w:p>
    <w:p w:rsidR="009E60A9" w:rsidRPr="009E60A9" w:rsidRDefault="009E60A9" w:rsidP="003612DA">
      <w:pPr>
        <w:numPr>
          <w:ilvl w:val="0"/>
          <w:numId w:val="26"/>
        </w:numPr>
        <w:tabs>
          <w:tab w:val="num" w:pos="720"/>
        </w:tabs>
        <w:ind w:right="-1136"/>
        <w:rPr>
          <w:sz w:val="24"/>
        </w:rPr>
      </w:pPr>
      <w:r w:rsidRPr="009E60A9">
        <w:rPr>
          <w:sz w:val="24"/>
        </w:rPr>
        <w:t>80 % är 45 år eller äldre</w:t>
      </w:r>
    </w:p>
    <w:p w:rsidR="009E60A9" w:rsidRPr="009E60A9" w:rsidRDefault="009E60A9" w:rsidP="003612DA">
      <w:pPr>
        <w:numPr>
          <w:ilvl w:val="0"/>
          <w:numId w:val="26"/>
        </w:numPr>
        <w:tabs>
          <w:tab w:val="num" w:pos="720"/>
        </w:tabs>
        <w:ind w:right="-1136"/>
        <w:rPr>
          <w:sz w:val="24"/>
        </w:rPr>
      </w:pPr>
      <w:r w:rsidRPr="009E60A9">
        <w:rPr>
          <w:sz w:val="24"/>
        </w:rPr>
        <w:t xml:space="preserve">2/3 är 65 år eller äldre </w:t>
      </w:r>
    </w:p>
    <w:p w:rsidR="009E60A9" w:rsidRDefault="009E60A9" w:rsidP="003612DA">
      <w:pPr>
        <w:numPr>
          <w:ilvl w:val="0"/>
          <w:numId w:val="26"/>
        </w:numPr>
        <w:ind w:right="-1136"/>
        <w:rPr>
          <w:sz w:val="24"/>
        </w:rPr>
      </w:pPr>
      <w:r w:rsidRPr="009E60A9">
        <w:rPr>
          <w:sz w:val="24"/>
        </w:rPr>
        <w:t xml:space="preserve">Ca 70 % halkolyckor </w:t>
      </w:r>
    </w:p>
    <w:p w:rsidR="009E60A9" w:rsidRDefault="009E60A9" w:rsidP="003612DA">
      <w:pPr>
        <w:numPr>
          <w:ilvl w:val="0"/>
          <w:numId w:val="26"/>
        </w:numPr>
        <w:ind w:right="-1136"/>
        <w:rPr>
          <w:sz w:val="24"/>
        </w:rPr>
      </w:pPr>
      <w:r w:rsidRPr="009E60A9">
        <w:rPr>
          <w:sz w:val="24"/>
        </w:rPr>
        <w:t>Ca 10 % ojämnhet/g</w:t>
      </w:r>
    </w:p>
    <w:p w:rsidR="009E60A9" w:rsidRDefault="009E60A9" w:rsidP="003612DA">
      <w:pPr>
        <w:ind w:right="-1136"/>
        <w:rPr>
          <w:sz w:val="24"/>
        </w:rPr>
      </w:pPr>
    </w:p>
    <w:p w:rsidR="00844B79" w:rsidRDefault="00844B79" w:rsidP="003612DA">
      <w:pPr>
        <w:ind w:right="-1136"/>
        <w:rPr>
          <w:sz w:val="24"/>
        </w:rPr>
      </w:pPr>
      <w:r w:rsidRPr="00844B79">
        <w:rPr>
          <w:sz w:val="24"/>
          <w:highlight w:val="yellow"/>
        </w:rPr>
        <w:t>Se mer i den .ppt-presentation som Johan visade.</w:t>
      </w:r>
    </w:p>
    <w:p w:rsidR="00844B79" w:rsidRDefault="00844B79" w:rsidP="003612DA">
      <w:pPr>
        <w:ind w:right="-1136"/>
        <w:rPr>
          <w:sz w:val="24"/>
        </w:rPr>
      </w:pPr>
    </w:p>
    <w:p w:rsidR="00C354D9" w:rsidRDefault="00C354D9" w:rsidP="003612DA">
      <w:pPr>
        <w:tabs>
          <w:tab w:val="clear" w:pos="1304"/>
        </w:tabs>
        <w:ind w:right="-1136"/>
        <w:rPr>
          <w:b/>
          <w:i/>
          <w:sz w:val="24"/>
        </w:rPr>
      </w:pPr>
      <w:r>
        <w:rPr>
          <w:b/>
          <w:i/>
          <w:sz w:val="24"/>
        </w:rPr>
        <w:br w:type="page"/>
      </w:r>
    </w:p>
    <w:p w:rsidR="001B3A02" w:rsidRPr="00CC6E98" w:rsidRDefault="00EC30AA" w:rsidP="003612DA">
      <w:pPr>
        <w:ind w:right="-1136"/>
        <w:rPr>
          <w:b/>
          <w:i/>
          <w:sz w:val="24"/>
        </w:rPr>
      </w:pPr>
      <w:r>
        <w:rPr>
          <w:b/>
          <w:i/>
          <w:sz w:val="24"/>
        </w:rPr>
        <w:lastRenderedPageBreak/>
        <w:t>F</w:t>
      </w:r>
      <w:r w:rsidR="00086AB8">
        <w:rPr>
          <w:b/>
          <w:i/>
          <w:sz w:val="24"/>
        </w:rPr>
        <w:t>otgängarnas fallolyckor i Göteb</w:t>
      </w:r>
      <w:r>
        <w:rPr>
          <w:b/>
          <w:i/>
          <w:sz w:val="24"/>
        </w:rPr>
        <w:t>o</w:t>
      </w:r>
      <w:r w:rsidR="00086AB8">
        <w:rPr>
          <w:b/>
          <w:i/>
          <w:sz w:val="24"/>
        </w:rPr>
        <w:t>r</w:t>
      </w:r>
      <w:r>
        <w:rPr>
          <w:b/>
          <w:i/>
          <w:sz w:val="24"/>
        </w:rPr>
        <w:t>g</w:t>
      </w:r>
      <w:r w:rsidR="001B3A02" w:rsidRPr="00CC6E98">
        <w:rPr>
          <w:b/>
          <w:i/>
          <w:sz w:val="24"/>
        </w:rPr>
        <w:t>, Lennart Adolfsson, Göteborg</w:t>
      </w:r>
    </w:p>
    <w:p w:rsidR="00DB54A8" w:rsidRDefault="003E33BB" w:rsidP="003612DA">
      <w:pPr>
        <w:ind w:right="-1136"/>
        <w:rPr>
          <w:sz w:val="24"/>
        </w:rPr>
      </w:pPr>
      <w:r w:rsidRPr="003E33BB">
        <w:rPr>
          <w:sz w:val="24"/>
        </w:rPr>
        <w:t xml:space="preserve">Lennart </w:t>
      </w:r>
      <w:r>
        <w:rPr>
          <w:sz w:val="24"/>
        </w:rPr>
        <w:t>presenterade den studie som gjorts i Göteborg ”Ramla, snubbla, halka”</w:t>
      </w:r>
      <w:r w:rsidR="00DB54A8">
        <w:rPr>
          <w:sz w:val="24"/>
        </w:rPr>
        <w:t>:</w:t>
      </w:r>
    </w:p>
    <w:p w:rsidR="00DB54A8" w:rsidRDefault="00DB54A8" w:rsidP="003612DA">
      <w:pPr>
        <w:ind w:right="-1136"/>
        <w:rPr>
          <w:sz w:val="24"/>
        </w:rPr>
      </w:pPr>
    </w:p>
    <w:p w:rsidR="00CC6E98" w:rsidRPr="00DB54A8" w:rsidRDefault="00B40CCA" w:rsidP="003612DA">
      <w:pPr>
        <w:pStyle w:val="Liststycke"/>
        <w:numPr>
          <w:ilvl w:val="0"/>
          <w:numId w:val="31"/>
        </w:numPr>
        <w:ind w:right="-1136"/>
        <w:rPr>
          <w:sz w:val="24"/>
        </w:rPr>
      </w:pPr>
      <w:r w:rsidRPr="00DB54A8">
        <w:rPr>
          <w:sz w:val="24"/>
        </w:rPr>
        <w:t>De ingår inte i allmänna trafiko</w:t>
      </w:r>
      <w:r w:rsidR="00086AB8">
        <w:rPr>
          <w:sz w:val="24"/>
        </w:rPr>
        <w:t>l</w:t>
      </w:r>
      <w:r w:rsidRPr="00DB54A8">
        <w:rPr>
          <w:sz w:val="24"/>
        </w:rPr>
        <w:t>ycksredovisningar</w:t>
      </w:r>
    </w:p>
    <w:p w:rsidR="00B40CCA" w:rsidRPr="00DB54A8" w:rsidRDefault="00B40CCA" w:rsidP="003612DA">
      <w:pPr>
        <w:pStyle w:val="Liststycke"/>
        <w:numPr>
          <w:ilvl w:val="0"/>
          <w:numId w:val="31"/>
        </w:numPr>
        <w:ind w:right="-1136"/>
        <w:rPr>
          <w:sz w:val="24"/>
        </w:rPr>
      </w:pPr>
      <w:r w:rsidRPr="00DB54A8">
        <w:rPr>
          <w:sz w:val="24"/>
        </w:rPr>
        <w:t>Fallolyckor rapporteras sällan i massmedia utom på vintern</w:t>
      </w:r>
    </w:p>
    <w:p w:rsidR="00B40CCA" w:rsidRPr="00DB54A8" w:rsidRDefault="00B40CCA" w:rsidP="003612DA">
      <w:pPr>
        <w:pStyle w:val="Liststycke"/>
        <w:numPr>
          <w:ilvl w:val="0"/>
          <w:numId w:val="31"/>
        </w:numPr>
        <w:ind w:right="-1136"/>
        <w:rPr>
          <w:sz w:val="24"/>
        </w:rPr>
      </w:pPr>
      <w:r w:rsidRPr="00DB54A8">
        <w:rPr>
          <w:sz w:val="24"/>
        </w:rPr>
        <w:t>Det finns ingen samlad bild av konsekvenserna</w:t>
      </w:r>
    </w:p>
    <w:p w:rsidR="00B40CCA" w:rsidRPr="00DB54A8" w:rsidRDefault="00DB54A8" w:rsidP="003612DA">
      <w:pPr>
        <w:pStyle w:val="Liststycke"/>
        <w:numPr>
          <w:ilvl w:val="0"/>
          <w:numId w:val="31"/>
        </w:numPr>
        <w:ind w:right="-1136"/>
        <w:rPr>
          <w:sz w:val="24"/>
        </w:rPr>
      </w:pPr>
      <w:r w:rsidRPr="00DB54A8">
        <w:rPr>
          <w:sz w:val="24"/>
        </w:rPr>
        <w:t>Det drabbar hårdast de äldst</w:t>
      </w:r>
      <w:r w:rsidR="00B40CCA" w:rsidRPr="00DB54A8">
        <w:rPr>
          <w:sz w:val="24"/>
        </w:rPr>
        <w:t>a och kv</w:t>
      </w:r>
      <w:r w:rsidRPr="00DB54A8">
        <w:rPr>
          <w:sz w:val="24"/>
        </w:rPr>
        <w:t>inno</w:t>
      </w:r>
      <w:r w:rsidR="00B40CCA" w:rsidRPr="00DB54A8">
        <w:rPr>
          <w:sz w:val="24"/>
        </w:rPr>
        <w:t>r</w:t>
      </w:r>
    </w:p>
    <w:p w:rsidR="00B40CCA" w:rsidRPr="00DB54A8" w:rsidRDefault="00DB54A8" w:rsidP="003612DA">
      <w:pPr>
        <w:pStyle w:val="Liststycke"/>
        <w:numPr>
          <w:ilvl w:val="0"/>
          <w:numId w:val="31"/>
        </w:numPr>
        <w:ind w:right="-1136"/>
        <w:rPr>
          <w:sz w:val="24"/>
        </w:rPr>
      </w:pPr>
      <w:r w:rsidRPr="00DB54A8">
        <w:rPr>
          <w:sz w:val="24"/>
        </w:rPr>
        <w:t>Svåra och kostnad</w:t>
      </w:r>
      <w:r w:rsidR="00B40CCA" w:rsidRPr="00DB54A8">
        <w:rPr>
          <w:sz w:val="24"/>
        </w:rPr>
        <w:t>skrävande att åtgärda</w:t>
      </w:r>
    </w:p>
    <w:p w:rsidR="00B40CCA" w:rsidRPr="00DB54A8" w:rsidRDefault="00DB54A8" w:rsidP="003612DA">
      <w:pPr>
        <w:pStyle w:val="Liststycke"/>
        <w:numPr>
          <w:ilvl w:val="0"/>
          <w:numId w:val="31"/>
        </w:numPr>
        <w:ind w:right="-1136"/>
        <w:rPr>
          <w:sz w:val="24"/>
        </w:rPr>
      </w:pPr>
      <w:r w:rsidRPr="00DB54A8">
        <w:rPr>
          <w:sz w:val="24"/>
        </w:rPr>
        <w:t>Ansvaret för skötseln för gångytor är splittrat.</w:t>
      </w:r>
    </w:p>
    <w:p w:rsidR="003E33BB" w:rsidRDefault="003E33BB" w:rsidP="003612DA">
      <w:pPr>
        <w:ind w:right="-1136"/>
        <w:rPr>
          <w:sz w:val="24"/>
        </w:rPr>
      </w:pPr>
    </w:p>
    <w:p w:rsidR="003E33BB" w:rsidRPr="003E33BB" w:rsidRDefault="00DB54A8" w:rsidP="003612DA">
      <w:pPr>
        <w:ind w:right="-1136"/>
        <w:rPr>
          <w:sz w:val="24"/>
        </w:rPr>
      </w:pPr>
      <w:r>
        <w:rPr>
          <w:sz w:val="24"/>
        </w:rPr>
        <w:t xml:space="preserve">Fotgängare i fallolyckor dominerar de som blev allvarligt och måttligt skadade under 2000-2009. Därefter kommer cyklister i singel och bilister i kollision med personbilar. </w:t>
      </w:r>
    </w:p>
    <w:p w:rsidR="004B3BE1" w:rsidRPr="00DB54A8" w:rsidRDefault="004B3BE1" w:rsidP="003612DA">
      <w:pPr>
        <w:ind w:right="-1136"/>
        <w:rPr>
          <w:b/>
          <w:sz w:val="24"/>
        </w:rPr>
      </w:pPr>
    </w:p>
    <w:p w:rsidR="00DB54A8" w:rsidRPr="002F1EB6" w:rsidRDefault="002F1EB6" w:rsidP="003612DA">
      <w:pPr>
        <w:ind w:right="-1136"/>
        <w:rPr>
          <w:i/>
          <w:sz w:val="24"/>
        </w:rPr>
      </w:pPr>
      <w:r w:rsidRPr="002F1EB6">
        <w:rPr>
          <w:i/>
          <w:sz w:val="24"/>
        </w:rPr>
        <w:t>Insatsområden</w:t>
      </w:r>
    </w:p>
    <w:p w:rsidR="002F1EB6" w:rsidRPr="002F1EB6" w:rsidRDefault="002F1EB6" w:rsidP="003612DA">
      <w:pPr>
        <w:pStyle w:val="Liststycke"/>
        <w:numPr>
          <w:ilvl w:val="0"/>
          <w:numId w:val="32"/>
        </w:numPr>
        <w:ind w:right="-1136"/>
        <w:rPr>
          <w:sz w:val="24"/>
        </w:rPr>
      </w:pPr>
      <w:r w:rsidRPr="002F1EB6">
        <w:rPr>
          <w:sz w:val="24"/>
        </w:rPr>
        <w:t>Öka medvetenheten om fotgängarnas problem</w:t>
      </w:r>
    </w:p>
    <w:p w:rsidR="002F1EB6" w:rsidRPr="002F1EB6" w:rsidRDefault="002F1EB6" w:rsidP="003612DA">
      <w:pPr>
        <w:pStyle w:val="Liststycke"/>
        <w:numPr>
          <w:ilvl w:val="0"/>
          <w:numId w:val="32"/>
        </w:numPr>
        <w:ind w:right="-1136"/>
        <w:rPr>
          <w:sz w:val="24"/>
        </w:rPr>
      </w:pPr>
      <w:r w:rsidRPr="002F1EB6">
        <w:rPr>
          <w:sz w:val="24"/>
        </w:rPr>
        <w:t>Öka</w:t>
      </w:r>
      <w:r>
        <w:rPr>
          <w:sz w:val="24"/>
        </w:rPr>
        <w:t>d</w:t>
      </w:r>
      <w:r w:rsidRPr="002F1EB6">
        <w:rPr>
          <w:sz w:val="24"/>
        </w:rPr>
        <w:t xml:space="preserve"> kvali</w:t>
      </w:r>
      <w:r>
        <w:rPr>
          <w:sz w:val="24"/>
        </w:rPr>
        <w:t>t</w:t>
      </w:r>
      <w:r w:rsidRPr="002F1EB6">
        <w:rPr>
          <w:sz w:val="24"/>
        </w:rPr>
        <w:t>et utformning, drift o underhåll</w:t>
      </w:r>
    </w:p>
    <w:p w:rsidR="002F1EB6" w:rsidRPr="002F1EB6" w:rsidRDefault="002F1EB6" w:rsidP="003612DA">
      <w:pPr>
        <w:pStyle w:val="Liststycke"/>
        <w:numPr>
          <w:ilvl w:val="0"/>
          <w:numId w:val="32"/>
        </w:numPr>
        <w:ind w:right="-1136"/>
        <w:rPr>
          <w:sz w:val="24"/>
        </w:rPr>
      </w:pPr>
      <w:r w:rsidRPr="002F1EB6">
        <w:rPr>
          <w:sz w:val="24"/>
        </w:rPr>
        <w:t>Ans</w:t>
      </w:r>
      <w:r>
        <w:rPr>
          <w:sz w:val="24"/>
        </w:rPr>
        <w:t>v</w:t>
      </w:r>
      <w:r w:rsidRPr="002F1EB6">
        <w:rPr>
          <w:sz w:val="24"/>
        </w:rPr>
        <w:t>ar för vinterväghållning</w:t>
      </w:r>
    </w:p>
    <w:p w:rsidR="002F1EB6" w:rsidRPr="002F1EB6" w:rsidRDefault="002F1EB6" w:rsidP="003612DA">
      <w:pPr>
        <w:pStyle w:val="Liststycke"/>
        <w:numPr>
          <w:ilvl w:val="0"/>
          <w:numId w:val="32"/>
        </w:numPr>
        <w:ind w:right="-1136"/>
        <w:rPr>
          <w:sz w:val="24"/>
        </w:rPr>
      </w:pPr>
      <w:r w:rsidRPr="002F1EB6">
        <w:rPr>
          <w:sz w:val="24"/>
        </w:rPr>
        <w:t>Fotgängarnas förutsättningar</w:t>
      </w:r>
    </w:p>
    <w:p w:rsidR="002F1EB6" w:rsidRPr="002F1EB6" w:rsidRDefault="002F1EB6" w:rsidP="003612DA">
      <w:pPr>
        <w:pStyle w:val="Liststycke"/>
        <w:numPr>
          <w:ilvl w:val="0"/>
          <w:numId w:val="32"/>
        </w:numPr>
        <w:ind w:right="-1136"/>
        <w:rPr>
          <w:sz w:val="24"/>
        </w:rPr>
      </w:pPr>
      <w:r w:rsidRPr="002F1EB6">
        <w:rPr>
          <w:sz w:val="24"/>
        </w:rPr>
        <w:t>”Fall i vagn”</w:t>
      </w:r>
    </w:p>
    <w:p w:rsidR="002F1EB6" w:rsidRPr="002F1EB6" w:rsidRDefault="002F1EB6" w:rsidP="003612DA">
      <w:pPr>
        <w:pStyle w:val="Liststycke"/>
        <w:numPr>
          <w:ilvl w:val="0"/>
          <w:numId w:val="32"/>
        </w:numPr>
        <w:ind w:right="-1136"/>
        <w:rPr>
          <w:sz w:val="24"/>
        </w:rPr>
      </w:pPr>
      <w:r w:rsidRPr="002F1EB6">
        <w:rPr>
          <w:sz w:val="24"/>
        </w:rPr>
        <w:t>Forskning, utveckling och demonstration</w:t>
      </w:r>
      <w:r>
        <w:rPr>
          <w:sz w:val="24"/>
        </w:rPr>
        <w:t>.</w:t>
      </w:r>
    </w:p>
    <w:p w:rsidR="00DB54A8" w:rsidRDefault="00DB54A8" w:rsidP="003612DA">
      <w:pPr>
        <w:ind w:right="-1136"/>
        <w:rPr>
          <w:sz w:val="24"/>
        </w:rPr>
      </w:pPr>
    </w:p>
    <w:p w:rsidR="00A27A3E" w:rsidRDefault="00A27A3E" w:rsidP="003612DA">
      <w:pPr>
        <w:ind w:right="-1136"/>
        <w:rPr>
          <w:sz w:val="24"/>
        </w:rPr>
      </w:pPr>
      <w:r w:rsidRPr="00A27A3E">
        <w:rPr>
          <w:sz w:val="24"/>
          <w:highlight w:val="yellow"/>
        </w:rPr>
        <w:t>Se mer i .ppt-presentation som Lennart visade och i rapporten ”Fotgängares fallolyckor i Göteborg”</w:t>
      </w:r>
    </w:p>
    <w:p w:rsidR="00A27A3E" w:rsidRPr="002F1EB6" w:rsidRDefault="00A27A3E" w:rsidP="003612DA">
      <w:pPr>
        <w:ind w:right="-1136"/>
        <w:rPr>
          <w:sz w:val="24"/>
        </w:rPr>
      </w:pPr>
    </w:p>
    <w:p w:rsidR="001B3A02" w:rsidRPr="00CC6E98" w:rsidRDefault="001B3A02" w:rsidP="003612DA">
      <w:pPr>
        <w:ind w:right="-1136"/>
        <w:rPr>
          <w:b/>
          <w:i/>
          <w:sz w:val="24"/>
        </w:rPr>
      </w:pPr>
      <w:r w:rsidRPr="00CC6E98">
        <w:rPr>
          <w:b/>
          <w:i/>
          <w:sz w:val="24"/>
        </w:rPr>
        <w:t>Diskusson</w:t>
      </w:r>
    </w:p>
    <w:p w:rsidR="0049041C" w:rsidRPr="0049041C" w:rsidRDefault="002255D8" w:rsidP="003612DA">
      <w:pPr>
        <w:pStyle w:val="Liststycke"/>
        <w:numPr>
          <w:ilvl w:val="0"/>
          <w:numId w:val="33"/>
        </w:numPr>
        <w:ind w:right="-1136"/>
        <w:rPr>
          <w:sz w:val="24"/>
        </w:rPr>
      </w:pPr>
      <w:r w:rsidRPr="0049041C">
        <w:rPr>
          <w:sz w:val="24"/>
        </w:rPr>
        <w:t>Gummiasfalt</w:t>
      </w:r>
      <w:r w:rsidR="00086AB8" w:rsidRPr="0049041C">
        <w:rPr>
          <w:sz w:val="24"/>
        </w:rPr>
        <w:t>. Kan det vara ett alternativ till att minska skadorna vid fallolyckor?</w:t>
      </w:r>
      <w:r w:rsidR="0049041C" w:rsidRPr="0049041C">
        <w:rPr>
          <w:sz w:val="24"/>
        </w:rPr>
        <w:t xml:space="preserve"> En</w:t>
      </w:r>
      <w:r w:rsidR="00086AB8" w:rsidRPr="0049041C">
        <w:rPr>
          <w:sz w:val="24"/>
        </w:rPr>
        <w:t xml:space="preserve"> pilot där gummiasfalt testas på t ex övergångsställen? </w:t>
      </w:r>
    </w:p>
    <w:p w:rsidR="0049041C" w:rsidRPr="0049041C" w:rsidRDefault="00086AB8" w:rsidP="003612DA">
      <w:pPr>
        <w:pStyle w:val="Liststycke"/>
        <w:numPr>
          <w:ilvl w:val="0"/>
          <w:numId w:val="33"/>
        </w:numPr>
        <w:ind w:right="-1136"/>
        <w:rPr>
          <w:sz w:val="24"/>
        </w:rPr>
      </w:pPr>
      <w:r w:rsidRPr="0049041C">
        <w:rPr>
          <w:sz w:val="24"/>
        </w:rPr>
        <w:t>Mått behöver utvecklas för att kunna följa att fallolyckorna minskar.</w:t>
      </w:r>
      <w:r w:rsidR="005C3879" w:rsidRPr="0049041C">
        <w:rPr>
          <w:sz w:val="24"/>
        </w:rPr>
        <w:t xml:space="preserve"> </w:t>
      </w:r>
    </w:p>
    <w:p w:rsidR="0049041C" w:rsidRPr="0049041C" w:rsidRDefault="0049041C" w:rsidP="003612DA">
      <w:pPr>
        <w:pStyle w:val="Liststycke"/>
        <w:numPr>
          <w:ilvl w:val="0"/>
          <w:numId w:val="33"/>
        </w:numPr>
        <w:ind w:right="-1136"/>
        <w:rPr>
          <w:sz w:val="24"/>
        </w:rPr>
      </w:pPr>
      <w:r w:rsidRPr="0049041C">
        <w:rPr>
          <w:sz w:val="24"/>
        </w:rPr>
        <w:t>Underhåll. L</w:t>
      </w:r>
      <w:r w:rsidR="005C3879" w:rsidRPr="0049041C">
        <w:rPr>
          <w:sz w:val="24"/>
        </w:rPr>
        <w:t>itteraturstudie, ”best practise”</w:t>
      </w:r>
      <w:r w:rsidRPr="0049041C">
        <w:rPr>
          <w:sz w:val="24"/>
        </w:rPr>
        <w:t xml:space="preserve"> på </w:t>
      </w:r>
      <w:r w:rsidR="005C3879" w:rsidRPr="0049041C">
        <w:rPr>
          <w:sz w:val="24"/>
        </w:rPr>
        <w:t xml:space="preserve">åtgärder. </w:t>
      </w:r>
    </w:p>
    <w:p w:rsidR="00086AB8" w:rsidRDefault="005C3879" w:rsidP="003612DA">
      <w:pPr>
        <w:pStyle w:val="Liststycke"/>
        <w:numPr>
          <w:ilvl w:val="0"/>
          <w:numId w:val="33"/>
        </w:numPr>
        <w:ind w:right="-1136"/>
        <w:rPr>
          <w:sz w:val="24"/>
        </w:rPr>
      </w:pPr>
      <w:r w:rsidRPr="0049041C">
        <w:rPr>
          <w:sz w:val="24"/>
        </w:rPr>
        <w:t xml:space="preserve">Jämförande studie </w:t>
      </w:r>
      <w:r w:rsidR="0049041C" w:rsidRPr="0049041C">
        <w:rPr>
          <w:sz w:val="24"/>
        </w:rPr>
        <w:t>fallolyckor i</w:t>
      </w:r>
      <w:r w:rsidRPr="0049041C">
        <w:rPr>
          <w:sz w:val="24"/>
        </w:rPr>
        <w:t xml:space="preserve"> två städer? Trollhättan och Udd</w:t>
      </w:r>
      <w:r w:rsidR="0049041C" w:rsidRPr="0049041C">
        <w:rPr>
          <w:sz w:val="24"/>
        </w:rPr>
        <w:t>e</w:t>
      </w:r>
      <w:r w:rsidRPr="0049041C">
        <w:rPr>
          <w:sz w:val="24"/>
        </w:rPr>
        <w:t>a</w:t>
      </w:r>
      <w:r w:rsidR="0049041C" w:rsidRPr="0049041C">
        <w:rPr>
          <w:sz w:val="24"/>
        </w:rPr>
        <w:t>v</w:t>
      </w:r>
      <w:r w:rsidRPr="0049041C">
        <w:rPr>
          <w:sz w:val="24"/>
        </w:rPr>
        <w:t>lla?</w:t>
      </w:r>
    </w:p>
    <w:p w:rsidR="009A7535" w:rsidRDefault="009A7535" w:rsidP="003612DA">
      <w:pPr>
        <w:pStyle w:val="Liststycke"/>
        <w:numPr>
          <w:ilvl w:val="0"/>
          <w:numId w:val="33"/>
        </w:numPr>
        <w:ind w:right="-1136"/>
        <w:rPr>
          <w:sz w:val="24"/>
        </w:rPr>
      </w:pPr>
      <w:r>
        <w:rPr>
          <w:sz w:val="24"/>
        </w:rPr>
        <w:t>Fall/gång-OLA</w:t>
      </w:r>
    </w:p>
    <w:p w:rsidR="00CA662F" w:rsidRPr="0049041C" w:rsidRDefault="00CA662F" w:rsidP="003612DA">
      <w:pPr>
        <w:pStyle w:val="Liststycke"/>
        <w:numPr>
          <w:ilvl w:val="0"/>
          <w:numId w:val="33"/>
        </w:numPr>
        <w:ind w:right="-1136"/>
        <w:rPr>
          <w:sz w:val="24"/>
        </w:rPr>
      </w:pPr>
      <w:r>
        <w:rPr>
          <w:sz w:val="24"/>
        </w:rPr>
        <w:t>Ett halveringsmål för oskyddade singel?</w:t>
      </w:r>
    </w:p>
    <w:p w:rsidR="00F709C8" w:rsidRPr="00F709C8" w:rsidRDefault="00F709C8" w:rsidP="003612DA">
      <w:pPr>
        <w:pStyle w:val="Logga2"/>
        <w:tabs>
          <w:tab w:val="left" w:pos="1448"/>
          <w:tab w:val="left" w:pos="9412"/>
        </w:tabs>
        <w:ind w:right="-1136"/>
        <w:rPr>
          <w:b/>
          <w:sz w:val="24"/>
          <w:szCs w:val="24"/>
        </w:rPr>
      </w:pPr>
    </w:p>
    <w:p w:rsidR="00F709C8" w:rsidRPr="00F709C8" w:rsidRDefault="00F709C8" w:rsidP="003612DA">
      <w:pPr>
        <w:pStyle w:val="Logga2"/>
        <w:tabs>
          <w:tab w:val="left" w:pos="1448"/>
          <w:tab w:val="left" w:pos="9412"/>
        </w:tabs>
        <w:ind w:right="-1136"/>
        <w:rPr>
          <w:b/>
          <w:sz w:val="24"/>
          <w:szCs w:val="24"/>
        </w:rPr>
      </w:pPr>
    </w:p>
    <w:p w:rsidR="00C67E70" w:rsidRDefault="00C67E70">
      <w:pPr>
        <w:tabs>
          <w:tab w:val="clear" w:pos="1304"/>
        </w:tabs>
        <w:rPr>
          <w:b/>
          <w:sz w:val="24"/>
          <w:szCs w:val="24"/>
        </w:rPr>
      </w:pPr>
      <w:r>
        <w:rPr>
          <w:b/>
          <w:sz w:val="24"/>
          <w:szCs w:val="24"/>
        </w:rPr>
        <w:br w:type="page"/>
      </w:r>
    </w:p>
    <w:p w:rsidR="005E4D2A" w:rsidRPr="00F709C8" w:rsidRDefault="005E4D2A" w:rsidP="003612DA">
      <w:pPr>
        <w:pStyle w:val="Logga2"/>
        <w:tabs>
          <w:tab w:val="left" w:pos="1448"/>
          <w:tab w:val="left" w:pos="9412"/>
        </w:tabs>
        <w:ind w:right="-1136"/>
        <w:rPr>
          <w:b/>
          <w:sz w:val="24"/>
          <w:szCs w:val="24"/>
        </w:rPr>
      </w:pPr>
      <w:r w:rsidRPr="00F709C8">
        <w:rPr>
          <w:b/>
          <w:sz w:val="24"/>
          <w:szCs w:val="24"/>
        </w:rPr>
        <w:lastRenderedPageBreak/>
        <w:t>2012-06-15</w:t>
      </w:r>
    </w:p>
    <w:p w:rsidR="005E4D2A" w:rsidRDefault="005E4D2A" w:rsidP="003612DA">
      <w:pPr>
        <w:pStyle w:val="Logga2"/>
        <w:tabs>
          <w:tab w:val="left" w:pos="1448"/>
          <w:tab w:val="left" w:pos="9412"/>
        </w:tabs>
        <w:ind w:right="-1136"/>
        <w:rPr>
          <w:b/>
          <w:sz w:val="24"/>
          <w:szCs w:val="24"/>
        </w:rPr>
      </w:pPr>
    </w:p>
    <w:p w:rsidR="00C67E70" w:rsidRDefault="00E50BC1" w:rsidP="003612DA">
      <w:pPr>
        <w:pStyle w:val="Logga2"/>
        <w:tabs>
          <w:tab w:val="left" w:pos="1448"/>
          <w:tab w:val="left" w:pos="9412"/>
        </w:tabs>
        <w:ind w:right="-1136"/>
        <w:rPr>
          <w:sz w:val="24"/>
          <w:szCs w:val="24"/>
        </w:rPr>
      </w:pPr>
      <w:r>
        <w:rPr>
          <w:sz w:val="24"/>
          <w:szCs w:val="24"/>
        </w:rPr>
        <w:t>Claes inledde dagen me</w:t>
      </w:r>
      <w:r w:rsidR="00AA1DF0">
        <w:rPr>
          <w:sz w:val="24"/>
          <w:szCs w:val="24"/>
        </w:rPr>
        <w:t xml:space="preserve">d att reflektera över </w:t>
      </w:r>
      <w:r w:rsidR="00C67E70">
        <w:rPr>
          <w:sz w:val="24"/>
          <w:szCs w:val="24"/>
        </w:rPr>
        <w:t>den kompletterande konsekvensbeskrivning som nu ska göras till rapporten</w:t>
      </w:r>
      <w:r>
        <w:rPr>
          <w:sz w:val="24"/>
          <w:szCs w:val="24"/>
        </w:rPr>
        <w:t xml:space="preserve"> ”Översyn </w:t>
      </w:r>
      <w:r w:rsidR="00AA1DF0">
        <w:rPr>
          <w:sz w:val="24"/>
          <w:szCs w:val="24"/>
        </w:rPr>
        <w:t xml:space="preserve">av etappmål </w:t>
      </w:r>
      <w:r>
        <w:rPr>
          <w:sz w:val="24"/>
          <w:szCs w:val="24"/>
        </w:rPr>
        <w:t>2020</w:t>
      </w:r>
      <w:r w:rsidR="00AA1DF0">
        <w:rPr>
          <w:sz w:val="24"/>
          <w:szCs w:val="24"/>
        </w:rPr>
        <w:t>”</w:t>
      </w:r>
      <w:r w:rsidR="00C67E70">
        <w:rPr>
          <w:sz w:val="24"/>
          <w:szCs w:val="24"/>
        </w:rPr>
        <w:t xml:space="preserve">. </w:t>
      </w:r>
      <w:r>
        <w:rPr>
          <w:sz w:val="24"/>
          <w:szCs w:val="24"/>
        </w:rPr>
        <w:t xml:space="preserve"> </w:t>
      </w:r>
    </w:p>
    <w:p w:rsidR="00C67E70" w:rsidRDefault="00C67E70" w:rsidP="00C67E70">
      <w:pPr>
        <w:pStyle w:val="Logga2"/>
        <w:numPr>
          <w:ilvl w:val="0"/>
          <w:numId w:val="40"/>
        </w:numPr>
        <w:tabs>
          <w:tab w:val="left" w:pos="1448"/>
          <w:tab w:val="left" w:pos="9412"/>
        </w:tabs>
        <w:ind w:right="-1136"/>
        <w:rPr>
          <w:sz w:val="24"/>
          <w:szCs w:val="24"/>
        </w:rPr>
      </w:pPr>
      <w:r>
        <w:rPr>
          <w:sz w:val="24"/>
          <w:szCs w:val="24"/>
        </w:rPr>
        <w:t>V</w:t>
      </w:r>
      <w:r w:rsidR="00E50BC1">
        <w:rPr>
          <w:sz w:val="24"/>
          <w:szCs w:val="24"/>
        </w:rPr>
        <w:t>ad kräver</w:t>
      </w:r>
      <w:r>
        <w:rPr>
          <w:sz w:val="24"/>
          <w:szCs w:val="24"/>
        </w:rPr>
        <w:t xml:space="preserve"> den i form av</w:t>
      </w:r>
      <w:r w:rsidR="00E50BC1">
        <w:rPr>
          <w:sz w:val="24"/>
          <w:szCs w:val="24"/>
        </w:rPr>
        <w:t xml:space="preserve"> lagstiftning, regler</w:t>
      </w:r>
      <w:r>
        <w:rPr>
          <w:sz w:val="24"/>
          <w:szCs w:val="24"/>
        </w:rPr>
        <w:t>ändringar</w:t>
      </w:r>
      <w:r w:rsidR="00E50BC1">
        <w:rPr>
          <w:sz w:val="24"/>
          <w:szCs w:val="24"/>
        </w:rPr>
        <w:t xml:space="preserve">, </w:t>
      </w:r>
      <w:r>
        <w:rPr>
          <w:sz w:val="24"/>
          <w:szCs w:val="24"/>
        </w:rPr>
        <w:t xml:space="preserve">åtgärder, arbetssätt och </w:t>
      </w:r>
      <w:r w:rsidR="00E50BC1">
        <w:rPr>
          <w:sz w:val="24"/>
          <w:szCs w:val="24"/>
        </w:rPr>
        <w:t xml:space="preserve">samarbeten. </w:t>
      </w:r>
    </w:p>
    <w:p w:rsidR="00C67E70" w:rsidRDefault="00C67E70" w:rsidP="00C67E70">
      <w:pPr>
        <w:pStyle w:val="Logga2"/>
        <w:numPr>
          <w:ilvl w:val="0"/>
          <w:numId w:val="40"/>
        </w:numPr>
        <w:tabs>
          <w:tab w:val="left" w:pos="1448"/>
          <w:tab w:val="left" w:pos="9412"/>
        </w:tabs>
        <w:ind w:right="-1136"/>
        <w:rPr>
          <w:sz w:val="24"/>
          <w:szCs w:val="24"/>
        </w:rPr>
      </w:pPr>
      <w:r>
        <w:rPr>
          <w:sz w:val="24"/>
          <w:szCs w:val="24"/>
        </w:rPr>
        <w:t>Vi behöver b</w:t>
      </w:r>
      <w:r w:rsidR="00E50BC1">
        <w:rPr>
          <w:sz w:val="24"/>
          <w:szCs w:val="24"/>
        </w:rPr>
        <w:t>edöma insat</w:t>
      </w:r>
      <w:r w:rsidR="00AA1DF0">
        <w:rPr>
          <w:sz w:val="24"/>
          <w:szCs w:val="24"/>
        </w:rPr>
        <w:t>s</w:t>
      </w:r>
      <w:r w:rsidR="00E50BC1">
        <w:rPr>
          <w:sz w:val="24"/>
          <w:szCs w:val="24"/>
        </w:rPr>
        <w:t>e</w:t>
      </w:r>
      <w:r>
        <w:rPr>
          <w:sz w:val="24"/>
          <w:szCs w:val="24"/>
        </w:rPr>
        <w:t>r</w:t>
      </w:r>
      <w:r w:rsidR="00E50BC1">
        <w:rPr>
          <w:sz w:val="24"/>
          <w:szCs w:val="24"/>
        </w:rPr>
        <w:t>n</w:t>
      </w:r>
      <w:r>
        <w:rPr>
          <w:sz w:val="24"/>
          <w:szCs w:val="24"/>
        </w:rPr>
        <w:t>a</w:t>
      </w:r>
      <w:r w:rsidR="00E50BC1">
        <w:rPr>
          <w:sz w:val="24"/>
          <w:szCs w:val="24"/>
        </w:rPr>
        <w:t xml:space="preserve"> såsom k</w:t>
      </w:r>
      <w:r>
        <w:rPr>
          <w:sz w:val="24"/>
          <w:szCs w:val="24"/>
        </w:rPr>
        <w:t>ostnader och åtgärder</w:t>
      </w:r>
      <w:r w:rsidR="00E50BC1">
        <w:rPr>
          <w:sz w:val="24"/>
          <w:szCs w:val="24"/>
        </w:rPr>
        <w:t xml:space="preserve">. </w:t>
      </w:r>
    </w:p>
    <w:p w:rsidR="00E50BC1" w:rsidRPr="00E50BC1" w:rsidRDefault="00E50BC1" w:rsidP="003612DA">
      <w:pPr>
        <w:pStyle w:val="Logga2"/>
        <w:tabs>
          <w:tab w:val="left" w:pos="1448"/>
          <w:tab w:val="left" w:pos="9412"/>
        </w:tabs>
        <w:ind w:right="-1136"/>
        <w:rPr>
          <w:sz w:val="24"/>
          <w:szCs w:val="24"/>
        </w:rPr>
      </w:pPr>
    </w:p>
    <w:p w:rsidR="00AA1DF0" w:rsidRDefault="00AA1DF0" w:rsidP="003612DA">
      <w:pPr>
        <w:tabs>
          <w:tab w:val="clear" w:pos="1304"/>
        </w:tabs>
        <w:ind w:right="-1136"/>
        <w:rPr>
          <w:b/>
          <w:sz w:val="24"/>
          <w:szCs w:val="24"/>
        </w:rPr>
      </w:pPr>
    </w:p>
    <w:p w:rsidR="004D78E0" w:rsidRDefault="004D78E0" w:rsidP="003612DA">
      <w:pPr>
        <w:pStyle w:val="Logga2"/>
        <w:tabs>
          <w:tab w:val="left" w:pos="1448"/>
          <w:tab w:val="left" w:pos="9412"/>
        </w:tabs>
        <w:ind w:right="-1136"/>
        <w:rPr>
          <w:b/>
          <w:sz w:val="24"/>
          <w:szCs w:val="24"/>
        </w:rPr>
      </w:pPr>
      <w:r>
        <w:rPr>
          <w:b/>
          <w:sz w:val="24"/>
          <w:szCs w:val="24"/>
        </w:rPr>
        <w:t>Aktuell olycksutveckling, Ylva Berg</w:t>
      </w:r>
      <w:r w:rsidR="009476DD">
        <w:rPr>
          <w:b/>
          <w:sz w:val="24"/>
          <w:szCs w:val="24"/>
        </w:rPr>
        <w:t>, Trafikverket</w:t>
      </w:r>
    </w:p>
    <w:p w:rsidR="00AA1DF0" w:rsidRDefault="00E50BC1" w:rsidP="003612DA">
      <w:pPr>
        <w:pStyle w:val="Logga2"/>
        <w:tabs>
          <w:tab w:val="left" w:pos="1448"/>
          <w:tab w:val="left" w:pos="9412"/>
        </w:tabs>
        <w:ind w:right="-1136"/>
        <w:rPr>
          <w:sz w:val="24"/>
          <w:szCs w:val="24"/>
        </w:rPr>
      </w:pPr>
      <w:r>
        <w:rPr>
          <w:sz w:val="24"/>
          <w:szCs w:val="24"/>
        </w:rPr>
        <w:t>Ylva presenterade aktuell olycksutveckling</w:t>
      </w:r>
      <w:r w:rsidR="00AA1DF0">
        <w:rPr>
          <w:sz w:val="24"/>
          <w:szCs w:val="24"/>
        </w:rPr>
        <w:t>:</w:t>
      </w:r>
    </w:p>
    <w:p w:rsidR="00AA1DF0" w:rsidRDefault="00AA1DF0" w:rsidP="003612DA">
      <w:pPr>
        <w:pStyle w:val="Logga2"/>
        <w:tabs>
          <w:tab w:val="left" w:pos="1448"/>
          <w:tab w:val="left" w:pos="9412"/>
        </w:tabs>
        <w:ind w:right="-1136"/>
        <w:rPr>
          <w:sz w:val="24"/>
          <w:szCs w:val="24"/>
        </w:rPr>
      </w:pPr>
    </w:p>
    <w:p w:rsidR="000B11B7" w:rsidRPr="00AA1DF0" w:rsidRDefault="000B11B7" w:rsidP="003612DA">
      <w:pPr>
        <w:pStyle w:val="Logga2"/>
        <w:numPr>
          <w:ilvl w:val="0"/>
          <w:numId w:val="34"/>
        </w:numPr>
        <w:tabs>
          <w:tab w:val="left" w:pos="1448"/>
          <w:tab w:val="left" w:pos="9412"/>
        </w:tabs>
        <w:ind w:right="-1136"/>
        <w:rPr>
          <w:sz w:val="24"/>
          <w:szCs w:val="24"/>
        </w:rPr>
      </w:pPr>
      <w:r w:rsidRPr="00AA1DF0">
        <w:rPr>
          <w:sz w:val="24"/>
          <w:szCs w:val="24"/>
        </w:rPr>
        <w:t>T o m 13 juni 116 omkomna mot 128 (2011)</w:t>
      </w:r>
    </w:p>
    <w:p w:rsidR="000B11B7" w:rsidRPr="00AA1DF0" w:rsidRDefault="000B11B7" w:rsidP="003612DA">
      <w:pPr>
        <w:pStyle w:val="Logga2"/>
        <w:numPr>
          <w:ilvl w:val="0"/>
          <w:numId w:val="34"/>
        </w:numPr>
        <w:tabs>
          <w:tab w:val="left" w:pos="1448"/>
          <w:tab w:val="left" w:pos="9412"/>
        </w:tabs>
        <w:ind w:right="-1136"/>
        <w:rPr>
          <w:sz w:val="24"/>
          <w:szCs w:val="24"/>
        </w:rPr>
      </w:pPr>
      <w:r w:rsidRPr="00AA1DF0">
        <w:rPr>
          <w:sz w:val="24"/>
          <w:szCs w:val="24"/>
        </w:rPr>
        <w:t>Jan - maj oförändrat i personbil, färre mc och moped, något fler cyklister samt i stor sett oförändrat bland gående</w:t>
      </w:r>
    </w:p>
    <w:p w:rsidR="000B11B7" w:rsidRPr="00AA1DF0" w:rsidRDefault="000B11B7" w:rsidP="003612DA">
      <w:pPr>
        <w:pStyle w:val="Logga2"/>
        <w:numPr>
          <w:ilvl w:val="0"/>
          <w:numId w:val="34"/>
        </w:numPr>
        <w:tabs>
          <w:tab w:val="left" w:pos="1448"/>
          <w:tab w:val="left" w:pos="9412"/>
        </w:tabs>
        <w:ind w:right="-1136"/>
        <w:rPr>
          <w:sz w:val="24"/>
          <w:szCs w:val="24"/>
        </w:rPr>
      </w:pPr>
      <w:r w:rsidRPr="00AA1DF0">
        <w:rPr>
          <w:sz w:val="24"/>
          <w:szCs w:val="24"/>
        </w:rPr>
        <w:t>6 omkomna på tvåhjuliga mc jämfört med 11 jan-maj 2011</w:t>
      </w:r>
    </w:p>
    <w:p w:rsidR="000B11B7" w:rsidRPr="00AA1DF0" w:rsidRDefault="000B11B7" w:rsidP="003612DA">
      <w:pPr>
        <w:pStyle w:val="Logga2"/>
        <w:numPr>
          <w:ilvl w:val="0"/>
          <w:numId w:val="34"/>
        </w:numPr>
        <w:tabs>
          <w:tab w:val="left" w:pos="1448"/>
          <w:tab w:val="left" w:pos="9412"/>
        </w:tabs>
        <w:ind w:right="-1136"/>
        <w:rPr>
          <w:sz w:val="24"/>
          <w:szCs w:val="24"/>
        </w:rPr>
      </w:pPr>
      <w:r w:rsidRPr="00AA1DF0">
        <w:rPr>
          <w:sz w:val="24"/>
          <w:szCs w:val="24"/>
        </w:rPr>
        <w:t>Moped 1 mot 4</w:t>
      </w:r>
    </w:p>
    <w:p w:rsidR="000B11B7" w:rsidRPr="00AA1DF0" w:rsidRDefault="000B11B7" w:rsidP="003612DA">
      <w:pPr>
        <w:pStyle w:val="Logga2"/>
        <w:numPr>
          <w:ilvl w:val="0"/>
          <w:numId w:val="34"/>
        </w:numPr>
        <w:tabs>
          <w:tab w:val="left" w:pos="1448"/>
          <w:tab w:val="left" w:pos="9412"/>
        </w:tabs>
        <w:ind w:right="-1136"/>
        <w:rPr>
          <w:sz w:val="24"/>
          <w:szCs w:val="24"/>
        </w:rPr>
      </w:pPr>
      <w:r w:rsidRPr="00AA1DF0">
        <w:rPr>
          <w:sz w:val="24"/>
          <w:szCs w:val="24"/>
        </w:rPr>
        <w:t xml:space="preserve">Omkomna på statligt 75 mot 80 och kommunalt 23 mot 22 </w:t>
      </w:r>
    </w:p>
    <w:p w:rsidR="00851796" w:rsidRDefault="00851796" w:rsidP="003612DA">
      <w:pPr>
        <w:pStyle w:val="Logga2"/>
        <w:tabs>
          <w:tab w:val="left" w:pos="1448"/>
          <w:tab w:val="left" w:pos="9412"/>
        </w:tabs>
        <w:ind w:right="-1136"/>
        <w:rPr>
          <w:sz w:val="24"/>
          <w:szCs w:val="24"/>
        </w:rPr>
      </w:pPr>
    </w:p>
    <w:p w:rsidR="004D78E0" w:rsidRDefault="00AA1DF0" w:rsidP="003612DA">
      <w:pPr>
        <w:pStyle w:val="Logga2"/>
        <w:tabs>
          <w:tab w:val="left" w:pos="1448"/>
          <w:tab w:val="left" w:pos="9412"/>
        </w:tabs>
        <w:ind w:right="-1136"/>
        <w:rPr>
          <w:sz w:val="24"/>
          <w:szCs w:val="24"/>
        </w:rPr>
      </w:pPr>
      <w:r w:rsidRPr="00AA1DF0">
        <w:rPr>
          <w:sz w:val="24"/>
          <w:szCs w:val="24"/>
          <w:highlight w:val="yellow"/>
        </w:rPr>
        <w:t>Se mer i .ppt-presentationen som Ylva visade.</w:t>
      </w:r>
      <w:r>
        <w:rPr>
          <w:sz w:val="24"/>
          <w:szCs w:val="24"/>
        </w:rPr>
        <w:t xml:space="preserve"> </w:t>
      </w:r>
      <w:r w:rsidR="00E50BC1">
        <w:rPr>
          <w:sz w:val="24"/>
          <w:szCs w:val="24"/>
        </w:rPr>
        <w:t xml:space="preserve"> </w:t>
      </w:r>
    </w:p>
    <w:p w:rsidR="00AA1DF0" w:rsidRDefault="00AA1DF0" w:rsidP="003612DA">
      <w:pPr>
        <w:pStyle w:val="Logga2"/>
        <w:tabs>
          <w:tab w:val="left" w:pos="1448"/>
          <w:tab w:val="left" w:pos="9412"/>
        </w:tabs>
        <w:ind w:right="-1136"/>
        <w:rPr>
          <w:b/>
          <w:sz w:val="24"/>
          <w:szCs w:val="24"/>
        </w:rPr>
      </w:pPr>
    </w:p>
    <w:p w:rsidR="000B5031" w:rsidRDefault="004D78E0" w:rsidP="003612DA">
      <w:pPr>
        <w:pStyle w:val="Logga2"/>
        <w:tabs>
          <w:tab w:val="left" w:pos="1448"/>
          <w:tab w:val="left" w:pos="9412"/>
        </w:tabs>
        <w:ind w:right="-1136"/>
        <w:rPr>
          <w:b/>
          <w:sz w:val="24"/>
          <w:szCs w:val="24"/>
        </w:rPr>
      </w:pPr>
      <w:r>
        <w:rPr>
          <w:b/>
          <w:sz w:val="24"/>
          <w:szCs w:val="24"/>
        </w:rPr>
        <w:tab/>
      </w:r>
    </w:p>
    <w:p w:rsidR="009D10D1" w:rsidRPr="00F709C8" w:rsidRDefault="009D10D1" w:rsidP="003612DA">
      <w:pPr>
        <w:pStyle w:val="Logga2"/>
        <w:tabs>
          <w:tab w:val="left" w:pos="1448"/>
          <w:tab w:val="left" w:pos="9412"/>
        </w:tabs>
        <w:ind w:right="-1136"/>
        <w:rPr>
          <w:b/>
          <w:sz w:val="24"/>
          <w:szCs w:val="24"/>
        </w:rPr>
      </w:pPr>
      <w:r w:rsidRPr="00F709C8">
        <w:rPr>
          <w:b/>
          <w:sz w:val="24"/>
          <w:szCs w:val="24"/>
        </w:rPr>
        <w:t>Målstyrning Trafiksäkerhet Väg</w:t>
      </w:r>
      <w:r w:rsidR="00211FB7" w:rsidRPr="00F709C8">
        <w:rPr>
          <w:b/>
          <w:sz w:val="24"/>
          <w:szCs w:val="24"/>
        </w:rPr>
        <w:t>, Ylva Berg, Trafikverket</w:t>
      </w:r>
    </w:p>
    <w:p w:rsidR="006A6C24" w:rsidRDefault="00C67E70" w:rsidP="003612DA">
      <w:pPr>
        <w:pStyle w:val="Logga2"/>
        <w:tabs>
          <w:tab w:val="left" w:pos="1448"/>
          <w:tab w:val="left" w:pos="9412"/>
        </w:tabs>
        <w:ind w:right="-1136"/>
        <w:rPr>
          <w:sz w:val="24"/>
          <w:szCs w:val="24"/>
        </w:rPr>
      </w:pPr>
      <w:r>
        <w:rPr>
          <w:sz w:val="24"/>
          <w:szCs w:val="24"/>
        </w:rPr>
        <w:t>Ylva presenterade den utvärdering som gjorts av resultatkonferensen.</w:t>
      </w:r>
    </w:p>
    <w:p w:rsidR="00C67E70" w:rsidRPr="00C67E70" w:rsidRDefault="00C67E70" w:rsidP="003612DA">
      <w:pPr>
        <w:pStyle w:val="Logga2"/>
        <w:tabs>
          <w:tab w:val="left" w:pos="1448"/>
          <w:tab w:val="left" w:pos="9412"/>
        </w:tabs>
        <w:ind w:right="-1136"/>
        <w:rPr>
          <w:sz w:val="24"/>
          <w:szCs w:val="24"/>
        </w:rPr>
      </w:pPr>
    </w:p>
    <w:p w:rsidR="000B11B7" w:rsidRDefault="00851796" w:rsidP="003612DA">
      <w:pPr>
        <w:pStyle w:val="Logga2"/>
        <w:tabs>
          <w:tab w:val="left" w:pos="1448"/>
          <w:tab w:val="left" w:pos="9412"/>
        </w:tabs>
        <w:ind w:right="-1136"/>
        <w:rPr>
          <w:sz w:val="24"/>
          <w:szCs w:val="24"/>
        </w:rPr>
      </w:pPr>
      <w:r>
        <w:rPr>
          <w:sz w:val="24"/>
          <w:szCs w:val="24"/>
        </w:rPr>
        <w:t>125 d</w:t>
      </w:r>
      <w:r w:rsidR="000B11B7" w:rsidRPr="00851796">
        <w:rPr>
          <w:sz w:val="24"/>
          <w:szCs w:val="24"/>
        </w:rPr>
        <w:t>eltagare vid 2012 års resultatkonferens fick en webbaserad enkät där frågor ställdes om målstyrningsarbetet samt om hur konferensens upplevts</w:t>
      </w:r>
      <w:r>
        <w:rPr>
          <w:sz w:val="24"/>
          <w:szCs w:val="24"/>
        </w:rPr>
        <w:t>. 85 svarade vilket ger en svarsfrekvens på 68%.</w:t>
      </w:r>
    </w:p>
    <w:p w:rsidR="00851796" w:rsidRDefault="00851796" w:rsidP="003612DA">
      <w:pPr>
        <w:pStyle w:val="Logga2"/>
        <w:tabs>
          <w:tab w:val="left" w:pos="1448"/>
          <w:tab w:val="left" w:pos="9412"/>
        </w:tabs>
        <w:ind w:right="-1136"/>
        <w:rPr>
          <w:sz w:val="24"/>
          <w:szCs w:val="24"/>
        </w:rPr>
      </w:pPr>
    </w:p>
    <w:p w:rsidR="00851796" w:rsidRPr="00B85383" w:rsidRDefault="00851796" w:rsidP="003612DA">
      <w:pPr>
        <w:pStyle w:val="Logga2"/>
        <w:tabs>
          <w:tab w:val="left" w:pos="1448"/>
          <w:tab w:val="left" w:pos="9412"/>
        </w:tabs>
        <w:ind w:right="-1136"/>
        <w:rPr>
          <w:sz w:val="24"/>
          <w:szCs w:val="24"/>
        </w:rPr>
      </w:pPr>
      <w:r w:rsidRPr="00B85383">
        <w:rPr>
          <w:sz w:val="24"/>
          <w:szCs w:val="24"/>
        </w:rPr>
        <w:t>Slutsatser</w:t>
      </w:r>
      <w:r w:rsidR="00B85383">
        <w:rPr>
          <w:sz w:val="24"/>
          <w:szCs w:val="24"/>
        </w:rPr>
        <w:t>:</w:t>
      </w:r>
    </w:p>
    <w:p w:rsidR="000B11B7" w:rsidRPr="00851796" w:rsidRDefault="000B11B7" w:rsidP="003612DA">
      <w:pPr>
        <w:pStyle w:val="Logga2"/>
        <w:numPr>
          <w:ilvl w:val="0"/>
          <w:numId w:val="36"/>
        </w:numPr>
        <w:tabs>
          <w:tab w:val="left" w:pos="1448"/>
          <w:tab w:val="left" w:pos="9412"/>
        </w:tabs>
        <w:ind w:right="-1136"/>
        <w:rPr>
          <w:sz w:val="24"/>
          <w:szCs w:val="24"/>
        </w:rPr>
      </w:pPr>
      <w:r w:rsidRPr="00851796">
        <w:rPr>
          <w:sz w:val="24"/>
          <w:szCs w:val="24"/>
        </w:rPr>
        <w:t>Stort intresse för analysresultatet</w:t>
      </w:r>
    </w:p>
    <w:p w:rsidR="000B11B7" w:rsidRPr="00851796" w:rsidRDefault="000B11B7" w:rsidP="003612DA">
      <w:pPr>
        <w:pStyle w:val="Logga2"/>
        <w:numPr>
          <w:ilvl w:val="0"/>
          <w:numId w:val="36"/>
        </w:numPr>
        <w:tabs>
          <w:tab w:val="left" w:pos="1448"/>
          <w:tab w:val="left" w:pos="9412"/>
        </w:tabs>
        <w:ind w:right="-1136"/>
        <w:rPr>
          <w:sz w:val="24"/>
          <w:szCs w:val="24"/>
        </w:rPr>
      </w:pPr>
      <w:r w:rsidRPr="00851796">
        <w:rPr>
          <w:sz w:val="24"/>
          <w:szCs w:val="24"/>
        </w:rPr>
        <w:t>Det är inte lätt att i den egna organisationen omsätt</w:t>
      </w:r>
      <w:r w:rsidR="000B6544">
        <w:rPr>
          <w:sz w:val="24"/>
          <w:szCs w:val="24"/>
        </w:rPr>
        <w:t>a indikatorerna till</w:t>
      </w:r>
      <w:r w:rsidRPr="00851796">
        <w:rPr>
          <w:sz w:val="24"/>
          <w:szCs w:val="24"/>
        </w:rPr>
        <w:t xml:space="preserve"> praktiskt arbete</w:t>
      </w:r>
    </w:p>
    <w:p w:rsidR="000B11B7" w:rsidRPr="00851796" w:rsidRDefault="000B11B7" w:rsidP="003612DA">
      <w:pPr>
        <w:pStyle w:val="Logga2"/>
        <w:numPr>
          <w:ilvl w:val="0"/>
          <w:numId w:val="36"/>
        </w:numPr>
        <w:tabs>
          <w:tab w:val="left" w:pos="1448"/>
          <w:tab w:val="left" w:pos="9412"/>
        </w:tabs>
        <w:ind w:right="-1136"/>
        <w:rPr>
          <w:sz w:val="24"/>
          <w:szCs w:val="24"/>
        </w:rPr>
      </w:pPr>
      <w:r w:rsidRPr="00851796">
        <w:rPr>
          <w:sz w:val="24"/>
          <w:szCs w:val="24"/>
        </w:rPr>
        <w:t>Svårt att bedöma om man i egen organisation fått bättre resultat</w:t>
      </w:r>
    </w:p>
    <w:p w:rsidR="000B11B7" w:rsidRPr="00851796" w:rsidRDefault="000B11B7" w:rsidP="003612DA">
      <w:pPr>
        <w:pStyle w:val="Logga2"/>
        <w:numPr>
          <w:ilvl w:val="0"/>
          <w:numId w:val="36"/>
        </w:numPr>
        <w:tabs>
          <w:tab w:val="left" w:pos="1448"/>
          <w:tab w:val="left" w:pos="9412"/>
        </w:tabs>
        <w:ind w:right="-1136"/>
        <w:rPr>
          <w:sz w:val="24"/>
          <w:szCs w:val="24"/>
        </w:rPr>
      </w:pPr>
      <w:r w:rsidRPr="00851796">
        <w:rPr>
          <w:sz w:val="24"/>
          <w:szCs w:val="24"/>
        </w:rPr>
        <w:t>Ca 30 % känner inte till GNS inriktning</w:t>
      </w:r>
    </w:p>
    <w:p w:rsidR="000B11B7" w:rsidRPr="00851796" w:rsidRDefault="000B11B7" w:rsidP="003612DA">
      <w:pPr>
        <w:pStyle w:val="Logga2"/>
        <w:numPr>
          <w:ilvl w:val="0"/>
          <w:numId w:val="36"/>
        </w:numPr>
        <w:tabs>
          <w:tab w:val="left" w:pos="1448"/>
          <w:tab w:val="left" w:pos="9412"/>
        </w:tabs>
        <w:ind w:right="-1136"/>
        <w:rPr>
          <w:sz w:val="24"/>
          <w:szCs w:val="24"/>
        </w:rPr>
      </w:pPr>
      <w:r w:rsidRPr="00851796">
        <w:rPr>
          <w:sz w:val="24"/>
          <w:szCs w:val="24"/>
        </w:rPr>
        <w:t>Generellt är man optimistisk till att kunna nå målet 133</w:t>
      </w:r>
    </w:p>
    <w:p w:rsidR="000B11B7" w:rsidRPr="00851796" w:rsidRDefault="000B11B7" w:rsidP="003612DA">
      <w:pPr>
        <w:pStyle w:val="Logga2"/>
        <w:numPr>
          <w:ilvl w:val="0"/>
          <w:numId w:val="36"/>
        </w:numPr>
        <w:tabs>
          <w:tab w:val="left" w:pos="1448"/>
          <w:tab w:val="left" w:pos="9412"/>
        </w:tabs>
        <w:ind w:right="-1136"/>
        <w:rPr>
          <w:sz w:val="24"/>
          <w:szCs w:val="24"/>
        </w:rPr>
      </w:pPr>
      <w:r w:rsidRPr="00851796">
        <w:rPr>
          <w:sz w:val="24"/>
          <w:szCs w:val="24"/>
        </w:rPr>
        <w:t>Konferensen var väl förberedd</w:t>
      </w:r>
    </w:p>
    <w:p w:rsidR="000B11B7" w:rsidRPr="00851796" w:rsidRDefault="000B11B7" w:rsidP="003612DA">
      <w:pPr>
        <w:pStyle w:val="Logga2"/>
        <w:numPr>
          <w:ilvl w:val="0"/>
          <w:numId w:val="36"/>
        </w:numPr>
        <w:tabs>
          <w:tab w:val="left" w:pos="1448"/>
          <w:tab w:val="left" w:pos="9412"/>
        </w:tabs>
        <w:ind w:right="-1136"/>
        <w:rPr>
          <w:sz w:val="24"/>
          <w:szCs w:val="24"/>
        </w:rPr>
      </w:pPr>
      <w:r w:rsidRPr="00851796">
        <w:rPr>
          <w:sz w:val="24"/>
          <w:szCs w:val="24"/>
        </w:rPr>
        <w:t>Medskick till nästa års konferens</w:t>
      </w:r>
    </w:p>
    <w:p w:rsidR="000B11B7" w:rsidRPr="00851796" w:rsidRDefault="000B11B7" w:rsidP="003612DA">
      <w:pPr>
        <w:pStyle w:val="Logga2"/>
        <w:numPr>
          <w:ilvl w:val="1"/>
          <w:numId w:val="36"/>
        </w:numPr>
        <w:tabs>
          <w:tab w:val="left" w:pos="1448"/>
          <w:tab w:val="left" w:pos="9412"/>
        </w:tabs>
        <w:ind w:right="-1136"/>
        <w:rPr>
          <w:sz w:val="24"/>
          <w:szCs w:val="24"/>
        </w:rPr>
      </w:pPr>
      <w:r w:rsidRPr="00851796">
        <w:rPr>
          <w:sz w:val="24"/>
          <w:szCs w:val="24"/>
        </w:rPr>
        <w:t>Debatt med repr. från olika partier gällande trafiksäkerhet</w:t>
      </w:r>
    </w:p>
    <w:p w:rsidR="000B11B7" w:rsidRPr="00851796" w:rsidRDefault="000B11B7" w:rsidP="003612DA">
      <w:pPr>
        <w:pStyle w:val="Logga2"/>
        <w:numPr>
          <w:ilvl w:val="1"/>
          <w:numId w:val="36"/>
        </w:numPr>
        <w:tabs>
          <w:tab w:val="left" w:pos="1448"/>
          <w:tab w:val="left" w:pos="9412"/>
        </w:tabs>
        <w:ind w:right="-1136"/>
        <w:rPr>
          <w:sz w:val="24"/>
          <w:szCs w:val="24"/>
        </w:rPr>
      </w:pPr>
      <w:r w:rsidRPr="00851796">
        <w:rPr>
          <w:sz w:val="24"/>
          <w:szCs w:val="24"/>
        </w:rPr>
        <w:t>Bra grupparbeten – bra med korta samtal med närmaste medåhörare</w:t>
      </w:r>
    </w:p>
    <w:p w:rsidR="000B11B7" w:rsidRPr="00851796" w:rsidRDefault="000B11B7" w:rsidP="003612DA">
      <w:pPr>
        <w:pStyle w:val="Logga2"/>
        <w:numPr>
          <w:ilvl w:val="1"/>
          <w:numId w:val="36"/>
        </w:numPr>
        <w:tabs>
          <w:tab w:val="left" w:pos="1448"/>
          <w:tab w:val="left" w:pos="9412"/>
        </w:tabs>
        <w:ind w:right="-1136"/>
        <w:rPr>
          <w:sz w:val="24"/>
          <w:szCs w:val="24"/>
        </w:rPr>
      </w:pPr>
      <w:r w:rsidRPr="00851796">
        <w:rPr>
          <w:sz w:val="24"/>
          <w:szCs w:val="24"/>
        </w:rPr>
        <w:t>Bra blandning av analys, resultat och några exempel</w:t>
      </w:r>
    </w:p>
    <w:p w:rsidR="000B11B7" w:rsidRPr="00851796" w:rsidRDefault="000B11B7" w:rsidP="003612DA">
      <w:pPr>
        <w:pStyle w:val="Logga2"/>
        <w:numPr>
          <w:ilvl w:val="1"/>
          <w:numId w:val="36"/>
        </w:numPr>
        <w:tabs>
          <w:tab w:val="left" w:pos="1448"/>
          <w:tab w:val="left" w:pos="9412"/>
        </w:tabs>
        <w:ind w:right="-1136"/>
        <w:rPr>
          <w:sz w:val="24"/>
          <w:szCs w:val="24"/>
        </w:rPr>
      </w:pPr>
      <w:r w:rsidRPr="00851796">
        <w:rPr>
          <w:sz w:val="24"/>
          <w:szCs w:val="24"/>
        </w:rPr>
        <w:t>Skicka ut kort sammanfattning i förväg om konferensens syfte</w:t>
      </w:r>
    </w:p>
    <w:p w:rsidR="000B11B7" w:rsidRPr="00851796" w:rsidRDefault="000B11B7" w:rsidP="003612DA">
      <w:pPr>
        <w:pStyle w:val="Logga2"/>
        <w:numPr>
          <w:ilvl w:val="1"/>
          <w:numId w:val="36"/>
        </w:numPr>
        <w:tabs>
          <w:tab w:val="left" w:pos="1448"/>
          <w:tab w:val="left" w:pos="9412"/>
        </w:tabs>
        <w:ind w:right="-1136"/>
        <w:rPr>
          <w:sz w:val="24"/>
          <w:szCs w:val="24"/>
        </w:rPr>
      </w:pPr>
      <w:r w:rsidRPr="00851796">
        <w:rPr>
          <w:sz w:val="24"/>
          <w:szCs w:val="24"/>
        </w:rPr>
        <w:t>Mer mingel</w:t>
      </w:r>
    </w:p>
    <w:p w:rsidR="000B11B7" w:rsidRPr="00851796" w:rsidRDefault="000B11B7" w:rsidP="003612DA">
      <w:pPr>
        <w:pStyle w:val="Logga2"/>
        <w:numPr>
          <w:ilvl w:val="1"/>
          <w:numId w:val="36"/>
        </w:numPr>
        <w:tabs>
          <w:tab w:val="left" w:pos="1448"/>
          <w:tab w:val="left" w:pos="9412"/>
        </w:tabs>
        <w:ind w:right="-1136"/>
        <w:rPr>
          <w:sz w:val="24"/>
          <w:szCs w:val="24"/>
        </w:rPr>
      </w:pPr>
      <w:r w:rsidRPr="00851796">
        <w:rPr>
          <w:sz w:val="24"/>
          <w:szCs w:val="24"/>
        </w:rPr>
        <w:t>Bra konferencier</w:t>
      </w:r>
    </w:p>
    <w:p w:rsidR="00851796" w:rsidRDefault="00851796" w:rsidP="003612DA">
      <w:pPr>
        <w:pStyle w:val="Logga2"/>
        <w:tabs>
          <w:tab w:val="left" w:pos="1448"/>
          <w:tab w:val="left" w:pos="9412"/>
        </w:tabs>
        <w:ind w:right="-1136"/>
        <w:rPr>
          <w:sz w:val="24"/>
          <w:szCs w:val="24"/>
        </w:rPr>
      </w:pPr>
    </w:p>
    <w:p w:rsidR="00851796" w:rsidRDefault="00851796" w:rsidP="003612DA">
      <w:pPr>
        <w:pStyle w:val="Logga2"/>
        <w:tabs>
          <w:tab w:val="left" w:pos="1448"/>
          <w:tab w:val="left" w:pos="9412"/>
        </w:tabs>
        <w:ind w:right="-1136"/>
        <w:rPr>
          <w:sz w:val="24"/>
          <w:szCs w:val="24"/>
        </w:rPr>
      </w:pPr>
      <w:r w:rsidRPr="00851796">
        <w:rPr>
          <w:sz w:val="24"/>
          <w:szCs w:val="24"/>
          <w:highlight w:val="yellow"/>
        </w:rPr>
        <w:t>Se mer i .ppt-presentationen som Ylva visade. Där återfinns också frågorna och svaren.</w:t>
      </w:r>
    </w:p>
    <w:p w:rsidR="00B85383" w:rsidRDefault="00B85383" w:rsidP="003612DA">
      <w:pPr>
        <w:pStyle w:val="Logga2"/>
        <w:tabs>
          <w:tab w:val="left" w:pos="1448"/>
          <w:tab w:val="left" w:pos="9412"/>
        </w:tabs>
        <w:ind w:right="-1136"/>
        <w:rPr>
          <w:i/>
          <w:sz w:val="24"/>
          <w:szCs w:val="24"/>
        </w:rPr>
      </w:pPr>
    </w:p>
    <w:p w:rsidR="009D10D1" w:rsidRPr="00B85383" w:rsidRDefault="006A6C24" w:rsidP="003612DA">
      <w:pPr>
        <w:pStyle w:val="Logga2"/>
        <w:tabs>
          <w:tab w:val="left" w:pos="1448"/>
          <w:tab w:val="left" w:pos="9412"/>
        </w:tabs>
        <w:ind w:right="-1136"/>
        <w:rPr>
          <w:i/>
          <w:sz w:val="24"/>
          <w:szCs w:val="24"/>
        </w:rPr>
      </w:pPr>
      <w:r w:rsidRPr="00B85383">
        <w:rPr>
          <w:i/>
          <w:sz w:val="24"/>
          <w:szCs w:val="24"/>
        </w:rPr>
        <w:t>F</w:t>
      </w:r>
      <w:r w:rsidR="00F709C8" w:rsidRPr="00B85383">
        <w:rPr>
          <w:i/>
          <w:sz w:val="24"/>
          <w:szCs w:val="24"/>
        </w:rPr>
        <w:t>örslag på GNS inriktning inför 2013 års verksamhetspl</w:t>
      </w:r>
      <w:r w:rsidR="000B11B7" w:rsidRPr="00B85383">
        <w:rPr>
          <w:i/>
          <w:sz w:val="24"/>
          <w:szCs w:val="24"/>
        </w:rPr>
        <w:t>anering</w:t>
      </w:r>
    </w:p>
    <w:p w:rsidR="001F4FD7" w:rsidRDefault="001F4FD7" w:rsidP="003612DA">
      <w:pPr>
        <w:pStyle w:val="Logga2"/>
        <w:tabs>
          <w:tab w:val="left" w:pos="1448"/>
          <w:tab w:val="left" w:pos="9412"/>
        </w:tabs>
        <w:ind w:right="-1136"/>
        <w:rPr>
          <w:sz w:val="24"/>
          <w:szCs w:val="24"/>
        </w:rPr>
      </w:pPr>
      <w:r>
        <w:rPr>
          <w:sz w:val="24"/>
          <w:szCs w:val="24"/>
        </w:rPr>
        <w:t>Ylva redogjorde för förslaget som anger att ”</w:t>
      </w:r>
      <w:r w:rsidRPr="00507EFD">
        <w:rPr>
          <w:rFonts w:ascii="Georgia" w:hAnsi="Georgia" w:cs="Arial"/>
        </w:rPr>
        <w:t xml:space="preserve">För att nå </w:t>
      </w:r>
      <w:r>
        <w:rPr>
          <w:rFonts w:ascii="Georgia" w:hAnsi="Georgia" w:cs="Arial"/>
        </w:rPr>
        <w:t xml:space="preserve">de nya målnivåerna för </w:t>
      </w:r>
      <w:r w:rsidRPr="00507EFD">
        <w:rPr>
          <w:rFonts w:ascii="Georgia" w:hAnsi="Georgia" w:cs="Arial"/>
        </w:rPr>
        <w:t xml:space="preserve">2020 anser </w:t>
      </w:r>
      <w:r>
        <w:rPr>
          <w:rFonts w:ascii="Georgia" w:hAnsi="Georgia" w:cs="Arial"/>
        </w:rPr>
        <w:t>GNS</w:t>
      </w:r>
      <w:r w:rsidRPr="00507EFD">
        <w:rPr>
          <w:rFonts w:ascii="Georgia" w:hAnsi="Georgia" w:cs="Arial"/>
        </w:rPr>
        <w:t xml:space="preserve"> att följande </w:t>
      </w:r>
      <w:r>
        <w:rPr>
          <w:rFonts w:ascii="Georgia" w:hAnsi="Georgia" w:cs="Arial"/>
        </w:rPr>
        <w:t>områden</w:t>
      </w:r>
      <w:r w:rsidRPr="00507EFD">
        <w:rPr>
          <w:rFonts w:ascii="Georgia" w:hAnsi="Georgia" w:cs="Arial"/>
        </w:rPr>
        <w:t xml:space="preserve"> bör vara </w:t>
      </w:r>
      <w:r>
        <w:rPr>
          <w:rFonts w:ascii="Georgia" w:hAnsi="Georgia" w:cs="Arial"/>
        </w:rPr>
        <w:t xml:space="preserve">prioriterade </w:t>
      </w:r>
      <w:r w:rsidRPr="00507EFD">
        <w:rPr>
          <w:rFonts w:ascii="Georgia" w:hAnsi="Georgia" w:cs="Arial"/>
        </w:rPr>
        <w:t>i ve</w:t>
      </w:r>
      <w:r>
        <w:rPr>
          <w:rFonts w:ascii="Georgia" w:hAnsi="Georgia" w:cs="Arial"/>
        </w:rPr>
        <w:t>rksamhetsplaneringen för år 2013,</w:t>
      </w:r>
      <w:r w:rsidRPr="00507EFD">
        <w:rPr>
          <w:rFonts w:ascii="Georgia" w:hAnsi="Georgia" w:cs="Arial"/>
        </w:rPr>
        <w:t xml:space="preserve"> där ökad hastighetsefterlevnad är den enskilt viktigaste faktorn</w:t>
      </w:r>
      <w:r>
        <w:rPr>
          <w:rFonts w:ascii="Georgia" w:hAnsi="Georgia" w:cs="Arial"/>
        </w:rPr>
        <w:t xml:space="preserve"> för att nå båda målen och ett ökat fokus på oskyddade trafikanter är centralt för att nå målet om färre mycket allvarligt skadade.”</w:t>
      </w:r>
    </w:p>
    <w:p w:rsidR="00C67E70" w:rsidRDefault="00C67E70">
      <w:pPr>
        <w:tabs>
          <w:tab w:val="clear" w:pos="1304"/>
        </w:tabs>
        <w:rPr>
          <w:sz w:val="24"/>
          <w:szCs w:val="24"/>
        </w:rPr>
      </w:pPr>
    </w:p>
    <w:p w:rsidR="005601FA" w:rsidRDefault="005601FA" w:rsidP="003612DA">
      <w:pPr>
        <w:tabs>
          <w:tab w:val="clear" w:pos="1304"/>
        </w:tabs>
        <w:ind w:right="-1136"/>
        <w:rPr>
          <w:sz w:val="24"/>
          <w:szCs w:val="24"/>
        </w:rPr>
      </w:pPr>
      <w:r>
        <w:rPr>
          <w:sz w:val="24"/>
          <w:szCs w:val="24"/>
        </w:rPr>
        <w:t>Några frågor diskuterades:</w:t>
      </w:r>
    </w:p>
    <w:p w:rsidR="005601FA" w:rsidRDefault="005601FA" w:rsidP="003612DA">
      <w:pPr>
        <w:tabs>
          <w:tab w:val="clear" w:pos="1304"/>
        </w:tabs>
        <w:ind w:right="-1136"/>
        <w:rPr>
          <w:i/>
          <w:sz w:val="24"/>
          <w:szCs w:val="24"/>
        </w:rPr>
      </w:pPr>
    </w:p>
    <w:p w:rsidR="005601FA" w:rsidRPr="00F709C8" w:rsidRDefault="005601FA" w:rsidP="003612DA">
      <w:pPr>
        <w:tabs>
          <w:tab w:val="clear" w:pos="1304"/>
        </w:tabs>
        <w:ind w:right="-1136"/>
        <w:rPr>
          <w:sz w:val="24"/>
          <w:szCs w:val="24"/>
        </w:rPr>
      </w:pPr>
      <w:r w:rsidRPr="00F709C8">
        <w:rPr>
          <w:sz w:val="24"/>
          <w:szCs w:val="24"/>
        </w:rPr>
        <w:t>Bör vi göra skillnad på vilka områden vi lyfter fram beroende på om vi tror att processer är på gån</w:t>
      </w:r>
      <w:r>
        <w:rPr>
          <w:sz w:val="24"/>
          <w:szCs w:val="24"/>
        </w:rPr>
        <w:t xml:space="preserve">g på dessa områden eller inte? </w:t>
      </w:r>
      <w:r w:rsidRPr="00F709C8">
        <w:rPr>
          <w:sz w:val="24"/>
          <w:szCs w:val="24"/>
        </w:rPr>
        <w:t>Är fokusområdena på sista sidan rätt? Rätt beskrivna? Bör de kompletteras med något ytterligare? Ska något tas bort?</w:t>
      </w:r>
    </w:p>
    <w:p w:rsidR="00A82728" w:rsidRPr="00A82728" w:rsidRDefault="00A82728" w:rsidP="003612DA">
      <w:pPr>
        <w:pStyle w:val="Liststycke"/>
        <w:numPr>
          <w:ilvl w:val="0"/>
          <w:numId w:val="38"/>
        </w:numPr>
        <w:tabs>
          <w:tab w:val="clear" w:pos="1304"/>
        </w:tabs>
        <w:ind w:right="-1136"/>
        <w:rPr>
          <w:sz w:val="24"/>
          <w:szCs w:val="24"/>
        </w:rPr>
      </w:pPr>
      <w:r w:rsidRPr="00A82728">
        <w:rPr>
          <w:sz w:val="24"/>
          <w:szCs w:val="24"/>
        </w:rPr>
        <w:t>Bra med indelningen en mer allmän del och en mer beskrivande/stödjande</w:t>
      </w:r>
      <w:r>
        <w:rPr>
          <w:sz w:val="24"/>
          <w:szCs w:val="24"/>
        </w:rPr>
        <w:t xml:space="preserve"> del med fokusområden</w:t>
      </w:r>
      <w:r w:rsidRPr="00A82728">
        <w:rPr>
          <w:sz w:val="24"/>
          <w:szCs w:val="24"/>
        </w:rPr>
        <w:t>.</w:t>
      </w:r>
    </w:p>
    <w:p w:rsidR="00A82728" w:rsidRPr="00A82728" w:rsidRDefault="00A82728" w:rsidP="003612DA">
      <w:pPr>
        <w:pStyle w:val="Liststycke"/>
        <w:numPr>
          <w:ilvl w:val="0"/>
          <w:numId w:val="38"/>
        </w:numPr>
        <w:tabs>
          <w:tab w:val="clear" w:pos="1304"/>
        </w:tabs>
        <w:ind w:right="-1136"/>
        <w:rPr>
          <w:sz w:val="24"/>
          <w:szCs w:val="24"/>
        </w:rPr>
      </w:pPr>
      <w:r w:rsidRPr="00A82728">
        <w:rPr>
          <w:sz w:val="24"/>
          <w:szCs w:val="24"/>
        </w:rPr>
        <w:t>Oskyddade – lägg till GCM, skyddsutrustning, drift o underhåll, ny kunskap</w:t>
      </w:r>
    </w:p>
    <w:p w:rsidR="00A82728" w:rsidRPr="00A82728" w:rsidRDefault="00A82728" w:rsidP="003612DA">
      <w:pPr>
        <w:pStyle w:val="Liststycke"/>
        <w:numPr>
          <w:ilvl w:val="0"/>
          <w:numId w:val="38"/>
        </w:numPr>
        <w:tabs>
          <w:tab w:val="clear" w:pos="1304"/>
        </w:tabs>
        <w:ind w:right="-1136"/>
        <w:rPr>
          <w:sz w:val="24"/>
          <w:szCs w:val="24"/>
        </w:rPr>
      </w:pPr>
      <w:r w:rsidRPr="00A82728">
        <w:rPr>
          <w:sz w:val="24"/>
          <w:szCs w:val="24"/>
        </w:rPr>
        <w:t>Hastighet – ISO 39001, attityder och beteenden</w:t>
      </w:r>
    </w:p>
    <w:p w:rsidR="00A82728" w:rsidRPr="00F709C8" w:rsidRDefault="00A82728" w:rsidP="003612DA">
      <w:pPr>
        <w:pStyle w:val="Logga2"/>
        <w:numPr>
          <w:ilvl w:val="0"/>
          <w:numId w:val="38"/>
        </w:numPr>
        <w:tabs>
          <w:tab w:val="left" w:pos="1448"/>
          <w:tab w:val="left" w:pos="9412"/>
        </w:tabs>
        <w:ind w:right="-1136"/>
        <w:rPr>
          <w:sz w:val="24"/>
          <w:szCs w:val="24"/>
        </w:rPr>
      </w:pPr>
      <w:r>
        <w:rPr>
          <w:sz w:val="24"/>
          <w:szCs w:val="24"/>
        </w:rPr>
        <w:t>Systematiskt arbetssätt</w:t>
      </w:r>
      <w:r w:rsidRPr="00F709C8">
        <w:rPr>
          <w:sz w:val="24"/>
          <w:szCs w:val="24"/>
        </w:rPr>
        <w:tab/>
        <w:t xml:space="preserve"> </w:t>
      </w:r>
    </w:p>
    <w:p w:rsidR="005601FA" w:rsidRDefault="005601FA" w:rsidP="003612DA">
      <w:pPr>
        <w:pStyle w:val="Logga2"/>
        <w:tabs>
          <w:tab w:val="left" w:pos="1448"/>
          <w:tab w:val="left" w:pos="9412"/>
        </w:tabs>
        <w:ind w:right="-1136"/>
        <w:rPr>
          <w:sz w:val="24"/>
          <w:szCs w:val="24"/>
        </w:rPr>
      </w:pPr>
    </w:p>
    <w:p w:rsidR="005601FA" w:rsidRPr="00AA1DF0" w:rsidRDefault="005601FA" w:rsidP="003612DA">
      <w:pPr>
        <w:pStyle w:val="Logga2"/>
        <w:tabs>
          <w:tab w:val="left" w:pos="1448"/>
          <w:tab w:val="left" w:pos="9412"/>
        </w:tabs>
        <w:ind w:right="-1136"/>
        <w:rPr>
          <w:sz w:val="24"/>
          <w:szCs w:val="24"/>
        </w:rPr>
      </w:pPr>
      <w:r w:rsidRPr="00AA1DF0">
        <w:rPr>
          <w:sz w:val="24"/>
          <w:szCs w:val="24"/>
        </w:rPr>
        <w:t>Kan/ bör GNS utveckla inriktni</w:t>
      </w:r>
      <w:r w:rsidR="00EE45FE">
        <w:rPr>
          <w:sz w:val="24"/>
          <w:szCs w:val="24"/>
        </w:rPr>
        <w:t>ngen och/ eller spridningen av d</w:t>
      </w:r>
      <w:r w:rsidRPr="00AA1DF0">
        <w:rPr>
          <w:sz w:val="24"/>
          <w:szCs w:val="24"/>
        </w:rPr>
        <w:t xml:space="preserve">en på något sätt detta år? </w:t>
      </w:r>
    </w:p>
    <w:p w:rsidR="00E44AC3" w:rsidRPr="00A82728" w:rsidRDefault="00A82728" w:rsidP="003612DA">
      <w:pPr>
        <w:pStyle w:val="Liststycke"/>
        <w:numPr>
          <w:ilvl w:val="0"/>
          <w:numId w:val="37"/>
        </w:numPr>
        <w:tabs>
          <w:tab w:val="clear" w:pos="1304"/>
        </w:tabs>
        <w:ind w:right="-1136"/>
        <w:rPr>
          <w:sz w:val="24"/>
          <w:szCs w:val="24"/>
        </w:rPr>
      </w:pPr>
      <w:r w:rsidRPr="00A82728">
        <w:rPr>
          <w:sz w:val="24"/>
          <w:szCs w:val="24"/>
        </w:rPr>
        <w:t>Tylösandsseminariet</w:t>
      </w:r>
    </w:p>
    <w:p w:rsidR="00A82728" w:rsidRPr="00A82728" w:rsidRDefault="00A82728" w:rsidP="003612DA">
      <w:pPr>
        <w:pStyle w:val="Liststycke"/>
        <w:numPr>
          <w:ilvl w:val="0"/>
          <w:numId w:val="37"/>
        </w:numPr>
        <w:tabs>
          <w:tab w:val="clear" w:pos="1304"/>
        </w:tabs>
        <w:ind w:right="-1136"/>
        <w:rPr>
          <w:sz w:val="24"/>
          <w:szCs w:val="24"/>
        </w:rPr>
      </w:pPr>
      <w:r w:rsidRPr="00A82728">
        <w:rPr>
          <w:sz w:val="24"/>
          <w:szCs w:val="24"/>
        </w:rPr>
        <w:t>Hemsidor</w:t>
      </w:r>
    </w:p>
    <w:p w:rsidR="00A82728" w:rsidRPr="00A82728" w:rsidRDefault="00A82728" w:rsidP="003612DA">
      <w:pPr>
        <w:pStyle w:val="Liststycke"/>
        <w:numPr>
          <w:ilvl w:val="0"/>
          <w:numId w:val="37"/>
        </w:numPr>
        <w:tabs>
          <w:tab w:val="clear" w:pos="1304"/>
        </w:tabs>
        <w:ind w:right="-1136"/>
        <w:rPr>
          <w:sz w:val="24"/>
          <w:szCs w:val="24"/>
        </w:rPr>
      </w:pPr>
      <w:r w:rsidRPr="00A82728">
        <w:rPr>
          <w:sz w:val="24"/>
          <w:szCs w:val="24"/>
        </w:rPr>
        <w:t>Tillsammans för Nollvisionen</w:t>
      </w:r>
    </w:p>
    <w:p w:rsidR="00A82728" w:rsidRPr="00A82728" w:rsidRDefault="00A82728" w:rsidP="003612DA">
      <w:pPr>
        <w:pStyle w:val="Liststycke"/>
        <w:numPr>
          <w:ilvl w:val="0"/>
          <w:numId w:val="37"/>
        </w:numPr>
        <w:tabs>
          <w:tab w:val="clear" w:pos="1304"/>
        </w:tabs>
        <w:ind w:right="-1136"/>
        <w:rPr>
          <w:sz w:val="24"/>
          <w:szCs w:val="24"/>
        </w:rPr>
      </w:pPr>
      <w:r w:rsidRPr="00A82728">
        <w:rPr>
          <w:sz w:val="24"/>
          <w:szCs w:val="24"/>
        </w:rPr>
        <w:t>Skickas även med i åtgärdsanalys/konsekvensbeskrivningen i september.</w:t>
      </w:r>
    </w:p>
    <w:p w:rsidR="00A82728" w:rsidRDefault="00A82728" w:rsidP="003612DA">
      <w:pPr>
        <w:tabs>
          <w:tab w:val="clear" w:pos="1304"/>
        </w:tabs>
        <w:ind w:right="-1136"/>
        <w:rPr>
          <w:sz w:val="24"/>
          <w:szCs w:val="24"/>
        </w:rPr>
      </w:pPr>
    </w:p>
    <w:p w:rsidR="001B359C" w:rsidRDefault="005601FA" w:rsidP="003612DA">
      <w:pPr>
        <w:pStyle w:val="Logga2"/>
        <w:tabs>
          <w:tab w:val="left" w:pos="1448"/>
          <w:tab w:val="left" w:pos="9412"/>
        </w:tabs>
        <w:ind w:left="1304" w:right="-1136" w:hanging="1304"/>
        <w:rPr>
          <w:sz w:val="24"/>
          <w:szCs w:val="24"/>
        </w:rPr>
      </w:pPr>
      <w:r>
        <w:rPr>
          <w:sz w:val="24"/>
          <w:szCs w:val="24"/>
        </w:rPr>
        <w:t>Beslutades att ISO 39001 presenteras på ett kommande möte.</w:t>
      </w:r>
    </w:p>
    <w:p w:rsidR="005601FA" w:rsidRDefault="007E7533" w:rsidP="003612DA">
      <w:pPr>
        <w:pStyle w:val="Logga2"/>
        <w:tabs>
          <w:tab w:val="left" w:pos="1448"/>
          <w:tab w:val="left" w:pos="9412"/>
        </w:tabs>
        <w:ind w:left="1304" w:right="-1136" w:hanging="1304"/>
        <w:rPr>
          <w:sz w:val="24"/>
          <w:szCs w:val="24"/>
        </w:rPr>
      </w:pPr>
      <w:r w:rsidRPr="00B607C8">
        <w:rPr>
          <w:sz w:val="24"/>
          <w:szCs w:val="24"/>
          <w:highlight w:val="yellow"/>
        </w:rPr>
        <w:t>Ylva fick uppdraget att ta fram ett nytt förslag och maila till gruppen.</w:t>
      </w:r>
    </w:p>
    <w:p w:rsidR="00C67E70" w:rsidRDefault="00C67E70" w:rsidP="00C67E70">
      <w:pPr>
        <w:pStyle w:val="Logga2"/>
        <w:tabs>
          <w:tab w:val="left" w:pos="1448"/>
          <w:tab w:val="left" w:pos="9412"/>
        </w:tabs>
        <w:ind w:right="-1136"/>
        <w:rPr>
          <w:sz w:val="24"/>
          <w:szCs w:val="24"/>
          <w:highlight w:val="yellow"/>
        </w:rPr>
      </w:pPr>
    </w:p>
    <w:p w:rsidR="00C67E70" w:rsidRPr="00E44AC3" w:rsidRDefault="00C67E70" w:rsidP="00C67E70">
      <w:pPr>
        <w:pStyle w:val="Logga2"/>
        <w:tabs>
          <w:tab w:val="left" w:pos="1448"/>
          <w:tab w:val="left" w:pos="9412"/>
        </w:tabs>
        <w:ind w:right="-1136"/>
        <w:rPr>
          <w:sz w:val="24"/>
          <w:szCs w:val="24"/>
        </w:rPr>
      </w:pPr>
      <w:r w:rsidRPr="000B11B7">
        <w:rPr>
          <w:sz w:val="24"/>
          <w:szCs w:val="24"/>
          <w:highlight w:val="yellow"/>
        </w:rPr>
        <w:t>Se mer i förslag till inriktning.</w:t>
      </w:r>
    </w:p>
    <w:p w:rsidR="00AA1B04" w:rsidRDefault="00AA1B04" w:rsidP="003612DA">
      <w:pPr>
        <w:pStyle w:val="Logga2"/>
        <w:tabs>
          <w:tab w:val="left" w:pos="1448"/>
          <w:tab w:val="left" w:pos="9412"/>
        </w:tabs>
        <w:ind w:right="-1136"/>
        <w:rPr>
          <w:sz w:val="24"/>
          <w:szCs w:val="24"/>
        </w:rPr>
      </w:pPr>
    </w:p>
    <w:p w:rsidR="00AA1B04" w:rsidRDefault="00AA1B04" w:rsidP="003612DA">
      <w:pPr>
        <w:pStyle w:val="Logga2"/>
        <w:tabs>
          <w:tab w:val="left" w:pos="1448"/>
          <w:tab w:val="left" w:pos="9412"/>
        </w:tabs>
        <w:ind w:right="-1136"/>
        <w:rPr>
          <w:sz w:val="24"/>
          <w:szCs w:val="24"/>
        </w:rPr>
      </w:pPr>
    </w:p>
    <w:p w:rsidR="00AA1B04" w:rsidRPr="00F709C8" w:rsidRDefault="00AA1B04" w:rsidP="003612DA">
      <w:pPr>
        <w:pStyle w:val="Logga2"/>
        <w:tabs>
          <w:tab w:val="left" w:pos="1448"/>
          <w:tab w:val="left" w:pos="9412"/>
        </w:tabs>
        <w:ind w:right="-1136"/>
        <w:rPr>
          <w:b/>
          <w:sz w:val="24"/>
          <w:szCs w:val="24"/>
        </w:rPr>
      </w:pPr>
      <w:r>
        <w:rPr>
          <w:b/>
          <w:sz w:val="24"/>
          <w:szCs w:val="24"/>
        </w:rPr>
        <w:t>Laget runt</w:t>
      </w:r>
    </w:p>
    <w:p w:rsidR="00AA1B04" w:rsidRDefault="00AA1B04" w:rsidP="003612DA">
      <w:pPr>
        <w:pStyle w:val="Logga2"/>
        <w:tabs>
          <w:tab w:val="clear" w:pos="1304"/>
          <w:tab w:val="left" w:pos="0"/>
          <w:tab w:val="left" w:pos="1448"/>
          <w:tab w:val="left" w:pos="9412"/>
        </w:tabs>
        <w:ind w:right="-1136"/>
        <w:rPr>
          <w:sz w:val="24"/>
          <w:szCs w:val="24"/>
        </w:rPr>
      </w:pPr>
      <w:r>
        <w:rPr>
          <w:sz w:val="24"/>
          <w:szCs w:val="24"/>
        </w:rPr>
        <w:t>NTF: Mats informerade om projekt- och verksamhetsplaneringen som pågår. Den ekonomiska situationen är fortfarande tung.</w:t>
      </w:r>
    </w:p>
    <w:p w:rsidR="00AF3038" w:rsidRDefault="00AF3038" w:rsidP="003612DA">
      <w:pPr>
        <w:pStyle w:val="Logga2"/>
        <w:tabs>
          <w:tab w:val="clear" w:pos="1304"/>
          <w:tab w:val="left" w:pos="0"/>
          <w:tab w:val="left" w:pos="1448"/>
          <w:tab w:val="left" w:pos="9412"/>
        </w:tabs>
        <w:ind w:right="-1136"/>
        <w:rPr>
          <w:sz w:val="24"/>
          <w:szCs w:val="24"/>
        </w:rPr>
      </w:pPr>
    </w:p>
    <w:p w:rsidR="00AF3038" w:rsidRDefault="00AF3038" w:rsidP="003612DA">
      <w:pPr>
        <w:pStyle w:val="Logga2"/>
        <w:tabs>
          <w:tab w:val="clear" w:pos="1304"/>
          <w:tab w:val="left" w:pos="0"/>
          <w:tab w:val="left" w:pos="1448"/>
          <w:tab w:val="left" w:pos="9412"/>
        </w:tabs>
        <w:ind w:right="-1136"/>
        <w:rPr>
          <w:sz w:val="24"/>
          <w:szCs w:val="24"/>
        </w:rPr>
      </w:pPr>
      <w:r>
        <w:rPr>
          <w:sz w:val="24"/>
          <w:szCs w:val="24"/>
        </w:rPr>
        <w:t>RPS:</w:t>
      </w:r>
      <w:r w:rsidR="00EE45FE">
        <w:rPr>
          <w:sz w:val="24"/>
          <w:szCs w:val="24"/>
        </w:rPr>
        <w:t xml:space="preserve"> Bengt inf</w:t>
      </w:r>
      <w:r w:rsidR="00377A2B">
        <w:rPr>
          <w:sz w:val="24"/>
          <w:szCs w:val="24"/>
        </w:rPr>
        <w:t>o</w:t>
      </w:r>
      <w:r w:rsidR="00EE45FE">
        <w:rPr>
          <w:sz w:val="24"/>
          <w:szCs w:val="24"/>
        </w:rPr>
        <w:t>r</w:t>
      </w:r>
      <w:r w:rsidR="00377A2B">
        <w:rPr>
          <w:sz w:val="24"/>
          <w:szCs w:val="24"/>
        </w:rPr>
        <w:t>merade om förra veckans i</w:t>
      </w:r>
      <w:r>
        <w:rPr>
          <w:sz w:val="24"/>
          <w:szCs w:val="24"/>
        </w:rPr>
        <w:t xml:space="preserve">nsatsvecka </w:t>
      </w:r>
      <w:r w:rsidR="00377A2B">
        <w:rPr>
          <w:sz w:val="24"/>
          <w:szCs w:val="24"/>
        </w:rPr>
        <w:t xml:space="preserve">om </w:t>
      </w:r>
      <w:r>
        <w:rPr>
          <w:sz w:val="24"/>
          <w:szCs w:val="24"/>
        </w:rPr>
        <w:t>alkohol och droger. 103 099 kontroller och 588 påverkade (355 alkohol).</w:t>
      </w:r>
    </w:p>
    <w:p w:rsidR="00AF3038" w:rsidRDefault="004C41CB" w:rsidP="003612DA">
      <w:pPr>
        <w:pStyle w:val="Logga2"/>
        <w:tabs>
          <w:tab w:val="clear" w:pos="1304"/>
          <w:tab w:val="left" w:pos="0"/>
          <w:tab w:val="left" w:pos="1448"/>
          <w:tab w:val="left" w:pos="9412"/>
        </w:tabs>
        <w:ind w:right="-1136"/>
        <w:rPr>
          <w:sz w:val="24"/>
          <w:szCs w:val="24"/>
        </w:rPr>
      </w:pPr>
      <w:r>
        <w:rPr>
          <w:sz w:val="24"/>
          <w:szCs w:val="24"/>
        </w:rPr>
        <w:t>Strategin för polisens arbete är nu i slutfasen och den ska implementeras på polismyndigheterna i höst.</w:t>
      </w:r>
    </w:p>
    <w:p w:rsidR="004C41CB" w:rsidRDefault="004C41CB" w:rsidP="003612DA">
      <w:pPr>
        <w:pStyle w:val="Logga2"/>
        <w:tabs>
          <w:tab w:val="clear" w:pos="1304"/>
          <w:tab w:val="left" w:pos="0"/>
          <w:tab w:val="left" w:pos="1448"/>
          <w:tab w:val="left" w:pos="9412"/>
        </w:tabs>
        <w:ind w:right="-1136"/>
        <w:rPr>
          <w:sz w:val="24"/>
          <w:szCs w:val="24"/>
        </w:rPr>
      </w:pPr>
    </w:p>
    <w:p w:rsidR="00AF3038" w:rsidRDefault="00B607C8" w:rsidP="003612DA">
      <w:pPr>
        <w:pStyle w:val="Logga2"/>
        <w:tabs>
          <w:tab w:val="clear" w:pos="1304"/>
          <w:tab w:val="left" w:pos="0"/>
          <w:tab w:val="left" w:pos="1448"/>
          <w:tab w:val="left" w:pos="9412"/>
        </w:tabs>
        <w:ind w:right="-1136"/>
        <w:rPr>
          <w:sz w:val="24"/>
          <w:szCs w:val="24"/>
        </w:rPr>
      </w:pPr>
      <w:r>
        <w:rPr>
          <w:sz w:val="24"/>
          <w:szCs w:val="24"/>
        </w:rPr>
        <w:t>Transportstyrelsen</w:t>
      </w:r>
      <w:r w:rsidR="00AF3038">
        <w:rPr>
          <w:sz w:val="24"/>
          <w:szCs w:val="24"/>
        </w:rPr>
        <w:t>:</w:t>
      </w:r>
      <w:r w:rsidR="00377A2B">
        <w:rPr>
          <w:sz w:val="24"/>
          <w:szCs w:val="24"/>
        </w:rPr>
        <w:t xml:space="preserve"> Bengt berättade att de nu tar fram en handlingsplan för trafiksäkerhet. De skapar nu en grupp som träffas efter GNS mötena för att bättre informera och omsätta det arbete som behövs i sin verksamhet.</w:t>
      </w:r>
    </w:p>
    <w:p w:rsidR="00AF3038" w:rsidRDefault="00AF3038" w:rsidP="003612DA">
      <w:pPr>
        <w:pStyle w:val="Logga2"/>
        <w:tabs>
          <w:tab w:val="clear" w:pos="1304"/>
          <w:tab w:val="left" w:pos="0"/>
          <w:tab w:val="left" w:pos="1448"/>
          <w:tab w:val="left" w:pos="9412"/>
        </w:tabs>
        <w:ind w:right="-1136"/>
        <w:rPr>
          <w:sz w:val="24"/>
          <w:szCs w:val="24"/>
        </w:rPr>
      </w:pPr>
    </w:p>
    <w:p w:rsidR="00AF3038" w:rsidRDefault="00AF3038" w:rsidP="003612DA">
      <w:pPr>
        <w:pStyle w:val="Logga2"/>
        <w:tabs>
          <w:tab w:val="clear" w:pos="1304"/>
          <w:tab w:val="left" w:pos="0"/>
          <w:tab w:val="left" w:pos="1448"/>
          <w:tab w:val="left" w:pos="9412"/>
        </w:tabs>
        <w:ind w:right="-1136"/>
        <w:rPr>
          <w:sz w:val="24"/>
          <w:szCs w:val="24"/>
        </w:rPr>
      </w:pPr>
      <w:r>
        <w:rPr>
          <w:sz w:val="24"/>
          <w:szCs w:val="24"/>
        </w:rPr>
        <w:lastRenderedPageBreak/>
        <w:t>Folksam:</w:t>
      </w:r>
      <w:r w:rsidR="00377A2B">
        <w:rPr>
          <w:sz w:val="24"/>
          <w:szCs w:val="24"/>
        </w:rPr>
        <w:t xml:space="preserve"> Maria in</w:t>
      </w:r>
      <w:r w:rsidR="00EE45FE">
        <w:rPr>
          <w:sz w:val="24"/>
          <w:szCs w:val="24"/>
        </w:rPr>
        <w:t>formerade om cykelhjälmstestet</w:t>
      </w:r>
      <w:r w:rsidR="00377A2B">
        <w:rPr>
          <w:sz w:val="24"/>
          <w:szCs w:val="24"/>
        </w:rPr>
        <w:t xml:space="preserve"> som gjorts.</w:t>
      </w:r>
      <w:r w:rsidR="00EE45FE">
        <w:rPr>
          <w:sz w:val="24"/>
          <w:szCs w:val="24"/>
        </w:rPr>
        <w:t xml:space="preserve"> De kommer också initiera ett test för cykelkläder. Grönt ljus – resultatet kommer att presenteras på Tylösand. </w:t>
      </w:r>
    </w:p>
    <w:p w:rsidR="00AF3038" w:rsidRDefault="00AF3038" w:rsidP="003612DA">
      <w:pPr>
        <w:pStyle w:val="Logga2"/>
        <w:tabs>
          <w:tab w:val="clear" w:pos="1304"/>
          <w:tab w:val="left" w:pos="0"/>
          <w:tab w:val="left" w:pos="1448"/>
          <w:tab w:val="left" w:pos="9412"/>
        </w:tabs>
        <w:ind w:right="-1136"/>
        <w:rPr>
          <w:sz w:val="24"/>
          <w:szCs w:val="24"/>
        </w:rPr>
      </w:pPr>
    </w:p>
    <w:p w:rsidR="00AF3038" w:rsidRDefault="00AF3038" w:rsidP="003612DA">
      <w:pPr>
        <w:pStyle w:val="Logga2"/>
        <w:tabs>
          <w:tab w:val="clear" w:pos="1304"/>
          <w:tab w:val="left" w:pos="0"/>
          <w:tab w:val="left" w:pos="1448"/>
          <w:tab w:val="left" w:pos="9412"/>
        </w:tabs>
        <w:ind w:right="-1136"/>
        <w:rPr>
          <w:sz w:val="24"/>
          <w:szCs w:val="24"/>
        </w:rPr>
      </w:pPr>
      <w:r>
        <w:rPr>
          <w:sz w:val="24"/>
          <w:szCs w:val="24"/>
        </w:rPr>
        <w:t>Mjölby kommun</w:t>
      </w:r>
      <w:r w:rsidR="004C41CB">
        <w:rPr>
          <w:sz w:val="24"/>
          <w:szCs w:val="24"/>
        </w:rPr>
        <w:t>:</w:t>
      </w:r>
      <w:r w:rsidR="00EE45FE">
        <w:rPr>
          <w:sz w:val="24"/>
          <w:szCs w:val="24"/>
        </w:rPr>
        <w:t xml:space="preserve"> Sara berättade om hastighetsgränser där de både skyltar om och vidtar vissa åtgärder. De jobbar också efter SKLs handbok för trafiksäkerhetsprogram.</w:t>
      </w:r>
    </w:p>
    <w:p w:rsidR="004C41CB" w:rsidRDefault="004C41CB" w:rsidP="003612DA">
      <w:pPr>
        <w:pStyle w:val="Logga2"/>
        <w:tabs>
          <w:tab w:val="clear" w:pos="1304"/>
          <w:tab w:val="left" w:pos="0"/>
          <w:tab w:val="left" w:pos="1448"/>
          <w:tab w:val="left" w:pos="9412"/>
        </w:tabs>
        <w:ind w:right="-1136"/>
        <w:rPr>
          <w:sz w:val="24"/>
          <w:szCs w:val="24"/>
        </w:rPr>
      </w:pPr>
    </w:p>
    <w:p w:rsidR="004C41CB" w:rsidRDefault="004C41CB" w:rsidP="003612DA">
      <w:pPr>
        <w:pStyle w:val="Logga2"/>
        <w:tabs>
          <w:tab w:val="clear" w:pos="1304"/>
          <w:tab w:val="left" w:pos="0"/>
          <w:tab w:val="left" w:pos="1448"/>
          <w:tab w:val="left" w:pos="9412"/>
        </w:tabs>
        <w:ind w:right="-1136"/>
        <w:rPr>
          <w:sz w:val="24"/>
          <w:szCs w:val="24"/>
        </w:rPr>
      </w:pPr>
      <w:r>
        <w:rPr>
          <w:sz w:val="24"/>
          <w:szCs w:val="24"/>
        </w:rPr>
        <w:t>Stockholms stad:</w:t>
      </w:r>
      <w:r w:rsidR="00EE45FE">
        <w:rPr>
          <w:sz w:val="24"/>
          <w:szCs w:val="24"/>
        </w:rPr>
        <w:t xml:space="preserve"> Anna-Sofia </w:t>
      </w:r>
      <w:r w:rsidR="004A6FBA">
        <w:rPr>
          <w:sz w:val="24"/>
          <w:szCs w:val="24"/>
        </w:rPr>
        <w:t xml:space="preserve">berättade om trafiksäkerhetsprogrammet som antogs 2010. Översyn av obevakade övergångsställen. </w:t>
      </w:r>
      <w:r w:rsidR="007E0E01">
        <w:rPr>
          <w:sz w:val="24"/>
          <w:szCs w:val="24"/>
        </w:rPr>
        <w:t xml:space="preserve">Hastighetsmätningar. </w:t>
      </w:r>
      <w:r w:rsidR="0069435A">
        <w:rPr>
          <w:sz w:val="24"/>
          <w:szCs w:val="24"/>
        </w:rPr>
        <w:t>Anlitat en dansk trafiksäkerhetsrevisor som ska titta på 1,5 mil väg och systematiskt gå igenom den.</w:t>
      </w:r>
    </w:p>
    <w:p w:rsidR="0069435A" w:rsidRDefault="0069435A" w:rsidP="007E0E01">
      <w:pPr>
        <w:pStyle w:val="Logga2"/>
        <w:tabs>
          <w:tab w:val="clear" w:pos="1304"/>
          <w:tab w:val="left" w:pos="0"/>
          <w:tab w:val="left" w:pos="1448"/>
          <w:tab w:val="left" w:pos="9412"/>
        </w:tabs>
        <w:ind w:right="-1136"/>
        <w:rPr>
          <w:sz w:val="24"/>
          <w:szCs w:val="24"/>
        </w:rPr>
      </w:pPr>
    </w:p>
    <w:p w:rsidR="004C41CB" w:rsidRDefault="007E0E01" w:rsidP="003612DA">
      <w:pPr>
        <w:pStyle w:val="Logga2"/>
        <w:tabs>
          <w:tab w:val="clear" w:pos="1304"/>
          <w:tab w:val="left" w:pos="0"/>
          <w:tab w:val="left" w:pos="1448"/>
          <w:tab w:val="left" w:pos="9412"/>
        </w:tabs>
        <w:ind w:right="-1136"/>
        <w:rPr>
          <w:sz w:val="24"/>
          <w:szCs w:val="24"/>
        </w:rPr>
      </w:pPr>
      <w:r>
        <w:rPr>
          <w:sz w:val="24"/>
          <w:szCs w:val="24"/>
        </w:rPr>
        <w:t xml:space="preserve">Trafikverket: </w:t>
      </w:r>
      <w:r w:rsidR="00EF4374">
        <w:rPr>
          <w:sz w:val="24"/>
          <w:szCs w:val="24"/>
        </w:rPr>
        <w:t>Analysrapport och konsekvensbeskrivning. Hastighetsutvärderingen. Internationellt uppmärksammas Sverige i trafiksäkerhet. Investeringsplaneringen. Upphandling ATK. Olycksutredning/avvikelsehantering projekt för att samordna väg och järnväg.</w:t>
      </w:r>
    </w:p>
    <w:p w:rsidR="00EF4374" w:rsidRPr="00AA1B04" w:rsidRDefault="00EF4374" w:rsidP="003612DA">
      <w:pPr>
        <w:pStyle w:val="Logga2"/>
        <w:tabs>
          <w:tab w:val="clear" w:pos="1304"/>
          <w:tab w:val="left" w:pos="0"/>
          <w:tab w:val="left" w:pos="1448"/>
          <w:tab w:val="left" w:pos="9412"/>
        </w:tabs>
        <w:ind w:right="-1136"/>
        <w:rPr>
          <w:sz w:val="24"/>
          <w:szCs w:val="24"/>
        </w:rPr>
      </w:pPr>
    </w:p>
    <w:p w:rsidR="00377A2B" w:rsidRDefault="00377A2B" w:rsidP="003612DA">
      <w:pPr>
        <w:pStyle w:val="Logga2"/>
        <w:tabs>
          <w:tab w:val="left" w:pos="1448"/>
          <w:tab w:val="left" w:pos="9412"/>
        </w:tabs>
        <w:ind w:left="1304" w:right="-1136" w:hanging="1304"/>
        <w:rPr>
          <w:b/>
          <w:sz w:val="24"/>
          <w:szCs w:val="24"/>
        </w:rPr>
      </w:pPr>
    </w:p>
    <w:p w:rsidR="00F709C8" w:rsidRPr="00F709C8" w:rsidRDefault="00F709C8" w:rsidP="003612DA">
      <w:pPr>
        <w:pStyle w:val="Logga2"/>
        <w:tabs>
          <w:tab w:val="left" w:pos="1448"/>
          <w:tab w:val="left" w:pos="9412"/>
        </w:tabs>
        <w:ind w:left="1304" w:right="-1136" w:hanging="1304"/>
        <w:rPr>
          <w:b/>
          <w:sz w:val="24"/>
          <w:szCs w:val="24"/>
        </w:rPr>
      </w:pPr>
      <w:r w:rsidRPr="00F709C8">
        <w:rPr>
          <w:b/>
          <w:sz w:val="24"/>
          <w:szCs w:val="24"/>
        </w:rPr>
        <w:t xml:space="preserve">Utvärdering av införandet av nya hastighetsgränser, </w:t>
      </w:r>
      <w:r w:rsidR="00F90E61">
        <w:rPr>
          <w:b/>
          <w:sz w:val="24"/>
          <w:szCs w:val="24"/>
        </w:rPr>
        <w:t>Torsten Bergh</w:t>
      </w:r>
      <w:r w:rsidRPr="00F709C8">
        <w:rPr>
          <w:b/>
          <w:sz w:val="24"/>
          <w:szCs w:val="24"/>
        </w:rPr>
        <w:t>, Trafikverket</w:t>
      </w:r>
      <w:r w:rsidR="00A877E1">
        <w:rPr>
          <w:b/>
          <w:sz w:val="24"/>
          <w:szCs w:val="24"/>
        </w:rPr>
        <w:t xml:space="preserve"> </w:t>
      </w:r>
    </w:p>
    <w:p w:rsidR="00F709C8" w:rsidRDefault="006B1C8A" w:rsidP="00B33F9E">
      <w:pPr>
        <w:pStyle w:val="Logga2"/>
        <w:tabs>
          <w:tab w:val="clear" w:pos="1304"/>
          <w:tab w:val="left" w:pos="0"/>
          <w:tab w:val="left" w:pos="1448"/>
          <w:tab w:val="left" w:pos="9412"/>
        </w:tabs>
        <w:ind w:right="-1136"/>
        <w:rPr>
          <w:sz w:val="24"/>
          <w:szCs w:val="24"/>
        </w:rPr>
      </w:pPr>
      <w:r>
        <w:rPr>
          <w:sz w:val="24"/>
          <w:szCs w:val="24"/>
        </w:rPr>
        <w:t>Torsten berättade om utvärderingen som gjorts av SKL, TS och Trafikverket.</w:t>
      </w:r>
    </w:p>
    <w:p w:rsidR="00B33F9E" w:rsidRDefault="006B1C8A" w:rsidP="00B33F9E">
      <w:pPr>
        <w:pStyle w:val="Logga2"/>
        <w:tabs>
          <w:tab w:val="clear" w:pos="1304"/>
          <w:tab w:val="left" w:pos="0"/>
          <w:tab w:val="left" w:pos="1448"/>
          <w:tab w:val="left" w:pos="9412"/>
        </w:tabs>
        <w:ind w:right="-1136"/>
        <w:rPr>
          <w:sz w:val="24"/>
          <w:szCs w:val="24"/>
        </w:rPr>
      </w:pPr>
      <w:r>
        <w:rPr>
          <w:sz w:val="24"/>
          <w:szCs w:val="24"/>
        </w:rPr>
        <w:t>Utvärderingen är ett</w:t>
      </w:r>
      <w:r w:rsidR="00B33F9E">
        <w:rPr>
          <w:sz w:val="24"/>
          <w:szCs w:val="24"/>
        </w:rPr>
        <w:t xml:space="preserve"> regeringsuppdrag som nu lämnades i maj</w:t>
      </w:r>
      <w:r>
        <w:rPr>
          <w:sz w:val="24"/>
          <w:szCs w:val="24"/>
        </w:rPr>
        <w:t>.</w:t>
      </w:r>
      <w:r w:rsidR="00B33F9E">
        <w:rPr>
          <w:sz w:val="24"/>
          <w:szCs w:val="24"/>
        </w:rPr>
        <w:t xml:space="preserve"> </w:t>
      </w:r>
      <w:r w:rsidR="003612DA">
        <w:rPr>
          <w:sz w:val="24"/>
          <w:szCs w:val="24"/>
        </w:rPr>
        <w:t>Torsten gav en bakgrund till de hastigheter vi har i Sverige.</w:t>
      </w:r>
      <w:r w:rsidR="00B33F9E">
        <w:rPr>
          <w:sz w:val="24"/>
          <w:szCs w:val="24"/>
        </w:rPr>
        <w:t xml:space="preserve"> Många har involverats; experter, referensgrupp och länsstyrelser. </w:t>
      </w:r>
    </w:p>
    <w:p w:rsidR="00B33F9E" w:rsidRDefault="00B33F9E" w:rsidP="00B33F9E">
      <w:pPr>
        <w:pStyle w:val="Logga2"/>
        <w:tabs>
          <w:tab w:val="clear" w:pos="1304"/>
          <w:tab w:val="left" w:pos="0"/>
          <w:tab w:val="left" w:pos="567"/>
          <w:tab w:val="left" w:pos="9412"/>
        </w:tabs>
        <w:ind w:right="-1136"/>
        <w:rPr>
          <w:sz w:val="24"/>
          <w:szCs w:val="24"/>
        </w:rPr>
      </w:pPr>
    </w:p>
    <w:p w:rsidR="00B33F9E" w:rsidRDefault="00B33F9E" w:rsidP="00B33F9E">
      <w:pPr>
        <w:pStyle w:val="Logga2"/>
        <w:tabs>
          <w:tab w:val="clear" w:pos="1304"/>
          <w:tab w:val="left" w:pos="0"/>
          <w:tab w:val="left" w:pos="1448"/>
          <w:tab w:val="left" w:pos="9412"/>
        </w:tabs>
        <w:ind w:right="-1136"/>
        <w:rPr>
          <w:sz w:val="24"/>
          <w:szCs w:val="24"/>
        </w:rPr>
      </w:pPr>
      <w:r>
        <w:rPr>
          <w:sz w:val="24"/>
          <w:szCs w:val="24"/>
        </w:rPr>
        <w:t>Utvärderingen omfattar:</w:t>
      </w:r>
    </w:p>
    <w:p w:rsidR="00B33F9E" w:rsidRDefault="00B33F9E" w:rsidP="00B33F9E">
      <w:pPr>
        <w:pStyle w:val="Logga2"/>
        <w:numPr>
          <w:ilvl w:val="0"/>
          <w:numId w:val="39"/>
        </w:numPr>
        <w:tabs>
          <w:tab w:val="clear" w:pos="1304"/>
          <w:tab w:val="left" w:pos="0"/>
          <w:tab w:val="left" w:pos="426"/>
          <w:tab w:val="left" w:pos="9412"/>
        </w:tabs>
        <w:ind w:left="0" w:right="-1136" w:firstLine="0"/>
        <w:rPr>
          <w:sz w:val="24"/>
          <w:szCs w:val="24"/>
        </w:rPr>
      </w:pPr>
      <w:r>
        <w:rPr>
          <w:sz w:val="24"/>
          <w:szCs w:val="24"/>
        </w:rPr>
        <w:t>Processtudier</w:t>
      </w:r>
    </w:p>
    <w:p w:rsidR="00B33F9E" w:rsidRDefault="00B33F9E" w:rsidP="00B33F9E">
      <w:pPr>
        <w:pStyle w:val="Logga2"/>
        <w:numPr>
          <w:ilvl w:val="0"/>
          <w:numId w:val="39"/>
        </w:numPr>
        <w:tabs>
          <w:tab w:val="clear" w:pos="1304"/>
          <w:tab w:val="left" w:pos="0"/>
          <w:tab w:val="left" w:pos="426"/>
          <w:tab w:val="left" w:pos="9412"/>
        </w:tabs>
        <w:ind w:left="0" w:right="-1136" w:firstLine="0"/>
        <w:rPr>
          <w:sz w:val="24"/>
          <w:szCs w:val="24"/>
        </w:rPr>
      </w:pPr>
      <w:r>
        <w:rPr>
          <w:sz w:val="24"/>
          <w:szCs w:val="24"/>
        </w:rPr>
        <w:t>Trafikanter/allmänhet</w:t>
      </w:r>
    </w:p>
    <w:p w:rsidR="00B33F9E" w:rsidRDefault="00B33F9E" w:rsidP="00B33F9E">
      <w:pPr>
        <w:pStyle w:val="Logga2"/>
        <w:numPr>
          <w:ilvl w:val="0"/>
          <w:numId w:val="39"/>
        </w:numPr>
        <w:tabs>
          <w:tab w:val="clear" w:pos="1304"/>
          <w:tab w:val="left" w:pos="0"/>
          <w:tab w:val="left" w:pos="426"/>
          <w:tab w:val="left" w:pos="9412"/>
        </w:tabs>
        <w:ind w:left="0" w:right="-1136" w:firstLine="0"/>
        <w:rPr>
          <w:sz w:val="24"/>
          <w:szCs w:val="24"/>
        </w:rPr>
      </w:pPr>
      <w:r>
        <w:rPr>
          <w:sz w:val="24"/>
          <w:szCs w:val="24"/>
        </w:rPr>
        <w:t>Kvantitativa effekter</w:t>
      </w:r>
    </w:p>
    <w:p w:rsidR="00B33F9E" w:rsidRDefault="00B33F9E" w:rsidP="00B33F9E">
      <w:pPr>
        <w:pStyle w:val="Logga2"/>
        <w:numPr>
          <w:ilvl w:val="0"/>
          <w:numId w:val="39"/>
        </w:numPr>
        <w:tabs>
          <w:tab w:val="clear" w:pos="1304"/>
          <w:tab w:val="left" w:pos="0"/>
          <w:tab w:val="left" w:pos="426"/>
          <w:tab w:val="left" w:pos="9412"/>
        </w:tabs>
        <w:ind w:left="0" w:right="-1136" w:firstLine="0"/>
        <w:rPr>
          <w:sz w:val="24"/>
          <w:szCs w:val="24"/>
        </w:rPr>
      </w:pPr>
      <w:r>
        <w:rPr>
          <w:sz w:val="24"/>
          <w:szCs w:val="24"/>
        </w:rPr>
        <w:t>Kvalitativa effekter</w:t>
      </w:r>
    </w:p>
    <w:p w:rsidR="00B33F9E" w:rsidRDefault="00B33F9E" w:rsidP="00B33F9E">
      <w:pPr>
        <w:pStyle w:val="Logga2"/>
        <w:numPr>
          <w:ilvl w:val="0"/>
          <w:numId w:val="39"/>
        </w:numPr>
        <w:tabs>
          <w:tab w:val="clear" w:pos="1304"/>
          <w:tab w:val="left" w:pos="0"/>
          <w:tab w:val="left" w:pos="426"/>
          <w:tab w:val="left" w:pos="9412"/>
        </w:tabs>
        <w:ind w:left="0" w:right="-1136" w:firstLine="0"/>
        <w:rPr>
          <w:sz w:val="24"/>
          <w:szCs w:val="24"/>
        </w:rPr>
      </w:pPr>
      <w:r>
        <w:rPr>
          <w:sz w:val="24"/>
          <w:szCs w:val="24"/>
        </w:rPr>
        <w:t>Kommunikation</w:t>
      </w:r>
    </w:p>
    <w:p w:rsidR="00B33F9E" w:rsidRDefault="00B33F9E" w:rsidP="00B33F9E">
      <w:pPr>
        <w:pStyle w:val="Logga2"/>
        <w:tabs>
          <w:tab w:val="clear" w:pos="1304"/>
          <w:tab w:val="left" w:pos="0"/>
          <w:tab w:val="left" w:pos="1448"/>
          <w:tab w:val="left" w:pos="9412"/>
        </w:tabs>
        <w:ind w:right="-1136"/>
        <w:rPr>
          <w:sz w:val="24"/>
          <w:szCs w:val="24"/>
        </w:rPr>
      </w:pPr>
    </w:p>
    <w:p w:rsidR="00B33F9E" w:rsidRDefault="00B33F9E" w:rsidP="00B33F9E">
      <w:pPr>
        <w:pStyle w:val="Logga2"/>
        <w:tabs>
          <w:tab w:val="clear" w:pos="1304"/>
          <w:tab w:val="left" w:pos="0"/>
          <w:tab w:val="left" w:pos="1448"/>
          <w:tab w:val="left" w:pos="9412"/>
        </w:tabs>
        <w:ind w:right="-1136"/>
        <w:rPr>
          <w:sz w:val="24"/>
          <w:szCs w:val="24"/>
        </w:rPr>
      </w:pPr>
      <w:r>
        <w:rPr>
          <w:sz w:val="24"/>
          <w:szCs w:val="24"/>
        </w:rPr>
        <w:t>Genomförandet på statliga vägar och kommunala vägar</w:t>
      </w:r>
    </w:p>
    <w:p w:rsidR="00B33F9E" w:rsidRDefault="00B33F9E" w:rsidP="00B33F9E">
      <w:pPr>
        <w:pStyle w:val="Logga2"/>
        <w:tabs>
          <w:tab w:val="clear" w:pos="1304"/>
          <w:tab w:val="left" w:pos="0"/>
          <w:tab w:val="left" w:pos="1448"/>
          <w:tab w:val="left" w:pos="9412"/>
        </w:tabs>
        <w:ind w:right="-1136"/>
        <w:rPr>
          <w:sz w:val="24"/>
          <w:szCs w:val="24"/>
        </w:rPr>
      </w:pPr>
      <w:r>
        <w:rPr>
          <w:sz w:val="24"/>
          <w:szCs w:val="24"/>
        </w:rPr>
        <w:t>Resultat – effekter tillgänglighet</w:t>
      </w:r>
      <w:r w:rsidR="00FA380B">
        <w:rPr>
          <w:sz w:val="24"/>
          <w:szCs w:val="24"/>
        </w:rPr>
        <w:t>, trafiksäkerhet o miljö, trafikanter</w:t>
      </w:r>
    </w:p>
    <w:p w:rsidR="00B33F9E" w:rsidRDefault="00B33F9E" w:rsidP="00B33F9E">
      <w:pPr>
        <w:pStyle w:val="Logga2"/>
        <w:tabs>
          <w:tab w:val="clear" w:pos="1304"/>
          <w:tab w:val="left" w:pos="0"/>
          <w:tab w:val="left" w:pos="1448"/>
          <w:tab w:val="left" w:pos="9412"/>
        </w:tabs>
        <w:ind w:right="-1136"/>
        <w:rPr>
          <w:sz w:val="24"/>
          <w:szCs w:val="24"/>
        </w:rPr>
      </w:pPr>
    </w:p>
    <w:p w:rsidR="00FA380B" w:rsidRDefault="00FA380B" w:rsidP="00B33F9E">
      <w:pPr>
        <w:pStyle w:val="Logga2"/>
        <w:tabs>
          <w:tab w:val="clear" w:pos="1304"/>
          <w:tab w:val="left" w:pos="0"/>
          <w:tab w:val="left" w:pos="1448"/>
          <w:tab w:val="left" w:pos="9412"/>
        </w:tabs>
        <w:ind w:right="-1136"/>
        <w:rPr>
          <w:sz w:val="24"/>
          <w:szCs w:val="24"/>
        </w:rPr>
      </w:pPr>
      <w:r>
        <w:rPr>
          <w:sz w:val="24"/>
          <w:szCs w:val="24"/>
        </w:rPr>
        <w:t>Förslag – ta bord 50, 70 och 90. 50 med 5 års genomförandetid och 70 med 12 års genomförandetid.</w:t>
      </w:r>
    </w:p>
    <w:p w:rsidR="00B33F9E" w:rsidRDefault="00B33F9E" w:rsidP="003612DA">
      <w:pPr>
        <w:pStyle w:val="Logga2"/>
        <w:tabs>
          <w:tab w:val="left" w:pos="1448"/>
          <w:tab w:val="left" w:pos="9412"/>
        </w:tabs>
        <w:ind w:left="1304" w:right="-1136" w:hanging="1304"/>
        <w:rPr>
          <w:sz w:val="24"/>
          <w:szCs w:val="24"/>
        </w:rPr>
      </w:pPr>
    </w:p>
    <w:p w:rsidR="003612DA" w:rsidRDefault="003612DA" w:rsidP="003612DA">
      <w:pPr>
        <w:pStyle w:val="Logga2"/>
        <w:tabs>
          <w:tab w:val="left" w:pos="1448"/>
          <w:tab w:val="left" w:pos="9412"/>
        </w:tabs>
        <w:ind w:left="1304" w:right="-1136" w:hanging="1304"/>
        <w:rPr>
          <w:sz w:val="24"/>
          <w:szCs w:val="24"/>
        </w:rPr>
      </w:pPr>
      <w:r w:rsidRPr="003612DA">
        <w:rPr>
          <w:sz w:val="24"/>
          <w:szCs w:val="24"/>
          <w:highlight w:val="yellow"/>
        </w:rPr>
        <w:t>Se mer i den .ppt-presentation som Torsten visade.</w:t>
      </w:r>
    </w:p>
    <w:p w:rsidR="003612DA" w:rsidRPr="006B1C8A" w:rsidRDefault="003612DA" w:rsidP="003612DA">
      <w:pPr>
        <w:pStyle w:val="Logga2"/>
        <w:tabs>
          <w:tab w:val="left" w:pos="1448"/>
          <w:tab w:val="left" w:pos="9412"/>
        </w:tabs>
        <w:ind w:left="1304" w:right="-1136" w:hanging="1304"/>
        <w:rPr>
          <w:sz w:val="24"/>
          <w:szCs w:val="24"/>
        </w:rPr>
      </w:pPr>
    </w:p>
    <w:p w:rsidR="00AA1B04" w:rsidRDefault="00AA1B04" w:rsidP="003612DA">
      <w:pPr>
        <w:ind w:left="1304" w:right="-1136" w:hanging="1304"/>
        <w:rPr>
          <w:b/>
          <w:sz w:val="24"/>
          <w:szCs w:val="24"/>
        </w:rPr>
      </w:pPr>
    </w:p>
    <w:p w:rsidR="00343C20" w:rsidRPr="00F709C8" w:rsidRDefault="005E4D2A" w:rsidP="003612DA">
      <w:pPr>
        <w:ind w:left="1304" w:right="-1136" w:hanging="1304"/>
        <w:rPr>
          <w:b/>
          <w:sz w:val="24"/>
          <w:szCs w:val="24"/>
        </w:rPr>
      </w:pPr>
      <w:r w:rsidRPr="00F709C8">
        <w:rPr>
          <w:b/>
          <w:sz w:val="24"/>
          <w:szCs w:val="24"/>
        </w:rPr>
        <w:t>Höstens möt</w:t>
      </w:r>
      <w:r w:rsidR="003A6B1A" w:rsidRPr="00F709C8">
        <w:rPr>
          <w:b/>
          <w:sz w:val="24"/>
          <w:szCs w:val="24"/>
        </w:rPr>
        <w:t>en</w:t>
      </w:r>
    </w:p>
    <w:p w:rsidR="00377A2B" w:rsidRPr="00FA380B" w:rsidRDefault="005E4D2A" w:rsidP="003612DA">
      <w:pPr>
        <w:pStyle w:val="Oformateradtext"/>
        <w:ind w:right="-1136"/>
        <w:rPr>
          <w:rFonts w:ascii="Times New Roman" w:eastAsia="Times New Roman" w:hAnsi="Times New Roman" w:cs="Times New Roman"/>
          <w:sz w:val="24"/>
          <w:szCs w:val="24"/>
          <w:lang w:eastAsia="sv-SE"/>
        </w:rPr>
      </w:pPr>
      <w:r w:rsidRPr="00FA380B">
        <w:rPr>
          <w:rFonts w:ascii="Times New Roman" w:eastAsia="Times New Roman" w:hAnsi="Times New Roman" w:cs="Times New Roman"/>
          <w:sz w:val="24"/>
          <w:szCs w:val="24"/>
          <w:lang w:eastAsia="sv-SE"/>
        </w:rPr>
        <w:t>Möte 136</w:t>
      </w:r>
      <w:r w:rsidR="00512220" w:rsidRPr="00FA380B">
        <w:rPr>
          <w:rFonts w:ascii="Times New Roman" w:eastAsia="Times New Roman" w:hAnsi="Times New Roman" w:cs="Times New Roman"/>
          <w:sz w:val="24"/>
          <w:szCs w:val="24"/>
          <w:lang w:eastAsia="sv-SE"/>
        </w:rPr>
        <w:t xml:space="preserve">: </w:t>
      </w:r>
      <w:r w:rsidR="002F0069">
        <w:rPr>
          <w:rFonts w:ascii="Times New Roman" w:eastAsia="Times New Roman" w:hAnsi="Times New Roman" w:cs="Times New Roman"/>
          <w:sz w:val="24"/>
          <w:szCs w:val="24"/>
          <w:lang w:eastAsia="sv-SE"/>
        </w:rPr>
        <w:t>22/8 hos Folksam (</w:t>
      </w:r>
      <w:r w:rsidR="00AA1B04" w:rsidRPr="00FA380B">
        <w:rPr>
          <w:rFonts w:ascii="Times New Roman" w:eastAsia="Times New Roman" w:hAnsi="Times New Roman" w:cs="Times New Roman"/>
          <w:sz w:val="24"/>
          <w:szCs w:val="24"/>
          <w:lang w:eastAsia="sv-SE"/>
        </w:rPr>
        <w:t>Åtgär</w:t>
      </w:r>
      <w:r w:rsidR="002F0069">
        <w:rPr>
          <w:rFonts w:ascii="Times New Roman" w:eastAsia="Times New Roman" w:hAnsi="Times New Roman" w:cs="Times New Roman"/>
          <w:sz w:val="24"/>
          <w:szCs w:val="24"/>
          <w:lang w:eastAsia="sv-SE"/>
        </w:rPr>
        <w:t>dsanalys/konsekvensbeskrivning)</w:t>
      </w:r>
    </w:p>
    <w:p w:rsidR="002F0069" w:rsidRDefault="005E4D2A" w:rsidP="00FA380B">
      <w:pPr>
        <w:tabs>
          <w:tab w:val="clear" w:pos="1304"/>
        </w:tabs>
        <w:autoSpaceDE w:val="0"/>
        <w:autoSpaceDN w:val="0"/>
        <w:adjustRightInd w:val="0"/>
        <w:spacing w:line="276" w:lineRule="auto"/>
        <w:ind w:right="-1136"/>
        <w:rPr>
          <w:sz w:val="24"/>
          <w:szCs w:val="24"/>
        </w:rPr>
      </w:pPr>
      <w:r w:rsidRPr="00F709C8">
        <w:rPr>
          <w:sz w:val="24"/>
          <w:szCs w:val="24"/>
        </w:rPr>
        <w:t>Möte 137</w:t>
      </w:r>
      <w:r w:rsidR="00512220">
        <w:rPr>
          <w:sz w:val="24"/>
          <w:szCs w:val="24"/>
        </w:rPr>
        <w:t xml:space="preserve">: </w:t>
      </w:r>
      <w:r w:rsidR="002F0069">
        <w:rPr>
          <w:sz w:val="24"/>
          <w:szCs w:val="24"/>
        </w:rPr>
        <w:t>17</w:t>
      </w:r>
      <w:r w:rsidR="00512220" w:rsidRPr="00FA380B">
        <w:rPr>
          <w:sz w:val="24"/>
          <w:szCs w:val="24"/>
        </w:rPr>
        <w:t>/10</w:t>
      </w:r>
      <w:r w:rsidR="00AA1B04" w:rsidRPr="00FA380B">
        <w:rPr>
          <w:sz w:val="24"/>
          <w:szCs w:val="24"/>
        </w:rPr>
        <w:t xml:space="preserve"> </w:t>
      </w:r>
      <w:r w:rsidR="002F0069">
        <w:rPr>
          <w:sz w:val="24"/>
          <w:szCs w:val="24"/>
        </w:rPr>
        <w:t>hos Trafikverket i Solna (Tema ISO 39001)</w:t>
      </w:r>
    </w:p>
    <w:p w:rsidR="00200F02" w:rsidRPr="00FA380B" w:rsidRDefault="005E4D2A" w:rsidP="003612DA">
      <w:pPr>
        <w:ind w:right="-1136"/>
        <w:rPr>
          <w:sz w:val="24"/>
          <w:szCs w:val="24"/>
        </w:rPr>
      </w:pPr>
      <w:r w:rsidRPr="00F709C8">
        <w:rPr>
          <w:sz w:val="24"/>
          <w:szCs w:val="24"/>
        </w:rPr>
        <w:t>Möte 138</w:t>
      </w:r>
      <w:r w:rsidR="00512220">
        <w:rPr>
          <w:sz w:val="24"/>
          <w:szCs w:val="24"/>
        </w:rPr>
        <w:t xml:space="preserve">: </w:t>
      </w:r>
      <w:r w:rsidR="00512220" w:rsidRPr="00FA380B">
        <w:rPr>
          <w:sz w:val="24"/>
          <w:szCs w:val="24"/>
        </w:rPr>
        <w:t xml:space="preserve">11-12/12 </w:t>
      </w:r>
      <w:r w:rsidR="00512220">
        <w:rPr>
          <w:sz w:val="24"/>
          <w:szCs w:val="24"/>
        </w:rPr>
        <w:t>(</w:t>
      </w:r>
      <w:r w:rsidRPr="00F709C8">
        <w:rPr>
          <w:sz w:val="24"/>
          <w:szCs w:val="24"/>
        </w:rPr>
        <w:t>på hotell i Stockholm</w:t>
      </w:r>
      <w:r w:rsidR="00512220">
        <w:rPr>
          <w:sz w:val="24"/>
          <w:szCs w:val="24"/>
        </w:rPr>
        <w:t>)</w:t>
      </w:r>
      <w:r w:rsidR="00200F02" w:rsidRPr="00FA380B">
        <w:rPr>
          <w:sz w:val="24"/>
          <w:szCs w:val="24"/>
        </w:rPr>
        <w:t xml:space="preserve"> </w:t>
      </w:r>
      <w:r w:rsidR="002F0069">
        <w:rPr>
          <w:sz w:val="24"/>
          <w:szCs w:val="24"/>
        </w:rPr>
        <w:t>(Tema Djupstudier)</w:t>
      </w:r>
    </w:p>
    <w:p w:rsidR="00200F02" w:rsidRPr="00FA380B" w:rsidRDefault="00200F02" w:rsidP="003612DA">
      <w:pPr>
        <w:tabs>
          <w:tab w:val="clear" w:pos="1304"/>
        </w:tabs>
        <w:autoSpaceDE w:val="0"/>
        <w:autoSpaceDN w:val="0"/>
        <w:adjustRightInd w:val="0"/>
        <w:spacing w:line="276" w:lineRule="auto"/>
        <w:ind w:right="-1136"/>
        <w:rPr>
          <w:sz w:val="24"/>
          <w:szCs w:val="24"/>
        </w:rPr>
      </w:pPr>
    </w:p>
    <w:p w:rsidR="00200F02" w:rsidRPr="00F709C8" w:rsidRDefault="00200F02" w:rsidP="003612DA">
      <w:pPr>
        <w:tabs>
          <w:tab w:val="clear" w:pos="1304"/>
        </w:tabs>
        <w:autoSpaceDE w:val="0"/>
        <w:autoSpaceDN w:val="0"/>
        <w:adjustRightInd w:val="0"/>
        <w:spacing w:line="276" w:lineRule="auto"/>
        <w:ind w:right="-1136"/>
        <w:rPr>
          <w:sz w:val="24"/>
          <w:szCs w:val="24"/>
        </w:rPr>
      </w:pPr>
    </w:p>
    <w:p w:rsidR="004624AE" w:rsidRDefault="00DE0460" w:rsidP="003612DA">
      <w:pPr>
        <w:ind w:left="1304" w:right="-1136" w:hanging="1304"/>
        <w:rPr>
          <w:b/>
          <w:sz w:val="24"/>
          <w:szCs w:val="24"/>
        </w:rPr>
      </w:pPr>
      <w:r w:rsidRPr="00F709C8">
        <w:rPr>
          <w:b/>
          <w:sz w:val="24"/>
          <w:szCs w:val="24"/>
        </w:rPr>
        <w:lastRenderedPageBreak/>
        <w:t>Avslutning</w:t>
      </w:r>
    </w:p>
    <w:p w:rsidR="006B4BB7" w:rsidRDefault="006B4BB7" w:rsidP="00FA380B">
      <w:pPr>
        <w:tabs>
          <w:tab w:val="clear" w:pos="1304"/>
          <w:tab w:val="left" w:pos="851"/>
        </w:tabs>
        <w:ind w:right="-1136"/>
        <w:rPr>
          <w:sz w:val="24"/>
          <w:szCs w:val="24"/>
        </w:rPr>
      </w:pPr>
      <w:r>
        <w:rPr>
          <w:sz w:val="24"/>
          <w:szCs w:val="24"/>
        </w:rPr>
        <w:t>Claes tackade alla för visat intresse, önskade alla en skön sommar och förklarade mötet för avslutat.</w:t>
      </w:r>
    </w:p>
    <w:p w:rsidR="0069435A" w:rsidRDefault="0069435A" w:rsidP="0069435A">
      <w:pPr>
        <w:ind w:right="-1136"/>
        <w:rPr>
          <w:b/>
          <w:i/>
          <w:sz w:val="24"/>
          <w:szCs w:val="24"/>
        </w:rPr>
      </w:pPr>
    </w:p>
    <w:p w:rsidR="0069435A" w:rsidRDefault="0069435A" w:rsidP="0069435A">
      <w:pPr>
        <w:ind w:right="-1136"/>
        <w:rPr>
          <w:b/>
          <w:i/>
          <w:sz w:val="24"/>
          <w:szCs w:val="24"/>
        </w:rPr>
      </w:pPr>
    </w:p>
    <w:p w:rsidR="006B4BB7" w:rsidRPr="00087C5F" w:rsidRDefault="006B4BB7" w:rsidP="0069435A">
      <w:pPr>
        <w:ind w:right="-1136"/>
        <w:rPr>
          <w:b/>
          <w:sz w:val="24"/>
          <w:szCs w:val="24"/>
        </w:rPr>
      </w:pPr>
      <w:r w:rsidRPr="00087C5F">
        <w:rPr>
          <w:b/>
          <w:sz w:val="24"/>
          <w:szCs w:val="24"/>
        </w:rPr>
        <w:t>Vid datorn</w:t>
      </w:r>
    </w:p>
    <w:p w:rsidR="006B4BB7" w:rsidRPr="00087C5F" w:rsidRDefault="006B4BB7" w:rsidP="003612DA">
      <w:pPr>
        <w:ind w:left="1304" w:right="-1136" w:hanging="1304"/>
        <w:rPr>
          <w:i/>
          <w:sz w:val="24"/>
          <w:szCs w:val="24"/>
        </w:rPr>
      </w:pPr>
      <w:r w:rsidRPr="00087C5F">
        <w:rPr>
          <w:i/>
          <w:sz w:val="24"/>
          <w:szCs w:val="24"/>
        </w:rPr>
        <w:t>Helena Höök</w:t>
      </w:r>
    </w:p>
    <w:p w:rsidR="00087C5F" w:rsidRDefault="00087C5F" w:rsidP="003612DA">
      <w:pPr>
        <w:ind w:right="-1136"/>
        <w:rPr>
          <w:sz w:val="24"/>
          <w:szCs w:val="24"/>
        </w:rPr>
      </w:pPr>
    </w:p>
    <w:p w:rsidR="0069435A" w:rsidRDefault="0069435A" w:rsidP="003612DA">
      <w:pPr>
        <w:ind w:right="-1136"/>
        <w:rPr>
          <w:sz w:val="24"/>
          <w:szCs w:val="24"/>
        </w:rPr>
      </w:pPr>
    </w:p>
    <w:p w:rsidR="006B4BB7" w:rsidRPr="006B4BB7" w:rsidRDefault="006B4BB7" w:rsidP="003612DA">
      <w:pPr>
        <w:ind w:left="1304" w:right="-1136" w:hanging="1304"/>
        <w:rPr>
          <w:b/>
          <w:sz w:val="24"/>
          <w:szCs w:val="24"/>
          <w:u w:val="single"/>
        </w:rPr>
      </w:pPr>
      <w:r w:rsidRPr="006B4BB7">
        <w:rPr>
          <w:b/>
          <w:sz w:val="24"/>
          <w:szCs w:val="24"/>
          <w:u w:val="single"/>
        </w:rPr>
        <w:t>Bilagor:</w:t>
      </w:r>
    </w:p>
    <w:p w:rsidR="006B4BB7" w:rsidRPr="00EF4374" w:rsidRDefault="006B4BB7" w:rsidP="003612DA">
      <w:pPr>
        <w:ind w:left="1304" w:right="-1136" w:hanging="1304"/>
        <w:rPr>
          <w:sz w:val="24"/>
          <w:szCs w:val="24"/>
        </w:rPr>
      </w:pPr>
      <w:r w:rsidRPr="00EF4374">
        <w:rPr>
          <w:sz w:val="24"/>
          <w:szCs w:val="24"/>
        </w:rPr>
        <w:t>1. Översyn av etappmål 2020</w:t>
      </w:r>
    </w:p>
    <w:p w:rsidR="006B4BB7" w:rsidRPr="00EF4374" w:rsidRDefault="006B4BB7" w:rsidP="003612DA">
      <w:pPr>
        <w:ind w:right="-1136"/>
        <w:rPr>
          <w:sz w:val="24"/>
        </w:rPr>
      </w:pPr>
      <w:r w:rsidRPr="00EF4374">
        <w:rPr>
          <w:sz w:val="24"/>
          <w:szCs w:val="24"/>
        </w:rPr>
        <w:t>2.</w:t>
      </w:r>
      <w:r w:rsidRPr="00EF4374">
        <w:rPr>
          <w:sz w:val="24"/>
        </w:rPr>
        <w:t xml:space="preserve"> Allvarlig skada oskyddade singel</w:t>
      </w:r>
    </w:p>
    <w:p w:rsidR="006B4BB7" w:rsidRPr="00EF4374" w:rsidRDefault="006B4BB7" w:rsidP="003612DA">
      <w:pPr>
        <w:ind w:right="-1136"/>
        <w:rPr>
          <w:sz w:val="24"/>
        </w:rPr>
      </w:pPr>
      <w:r w:rsidRPr="00EF4374">
        <w:rPr>
          <w:sz w:val="24"/>
        </w:rPr>
        <w:t>3. Jämförelse STRADA polis och STRADA sjukvård</w:t>
      </w:r>
    </w:p>
    <w:p w:rsidR="006B4BB7" w:rsidRPr="00EF4374" w:rsidRDefault="006B4BB7" w:rsidP="003612DA">
      <w:pPr>
        <w:ind w:right="-1136"/>
        <w:rPr>
          <w:sz w:val="24"/>
        </w:rPr>
      </w:pPr>
      <w:r w:rsidRPr="00EF4374">
        <w:rPr>
          <w:sz w:val="24"/>
        </w:rPr>
        <w:t xml:space="preserve">4. </w:t>
      </w:r>
      <w:r w:rsidR="00DB54A8" w:rsidRPr="00EF4374">
        <w:rPr>
          <w:sz w:val="24"/>
        </w:rPr>
        <w:t>Fallolyckor i trafikmiljön</w:t>
      </w:r>
    </w:p>
    <w:p w:rsidR="00A27A3E" w:rsidRPr="00EF4374" w:rsidRDefault="000B11B7" w:rsidP="003612DA">
      <w:pPr>
        <w:ind w:right="-1136"/>
        <w:rPr>
          <w:sz w:val="24"/>
        </w:rPr>
      </w:pPr>
      <w:r w:rsidRPr="00EF4374">
        <w:rPr>
          <w:sz w:val="24"/>
        </w:rPr>
        <w:t>5.</w:t>
      </w:r>
      <w:r w:rsidR="00A27A3E" w:rsidRPr="00EF4374">
        <w:rPr>
          <w:sz w:val="24"/>
        </w:rPr>
        <w:t xml:space="preserve"> Ramla snubbla halka</w:t>
      </w:r>
    </w:p>
    <w:p w:rsidR="000B11B7" w:rsidRPr="00EF4374" w:rsidRDefault="000B11B7" w:rsidP="003612DA">
      <w:pPr>
        <w:ind w:right="-1136"/>
        <w:rPr>
          <w:sz w:val="24"/>
        </w:rPr>
      </w:pPr>
      <w:r w:rsidRPr="00EF4374">
        <w:rPr>
          <w:sz w:val="24"/>
        </w:rPr>
        <w:t xml:space="preserve">6. </w:t>
      </w:r>
      <w:r w:rsidR="00EC30AA" w:rsidRPr="00EF4374">
        <w:rPr>
          <w:sz w:val="24"/>
        </w:rPr>
        <w:t>Fotgängarnas fallolyckor i Göteborg</w:t>
      </w:r>
    </w:p>
    <w:p w:rsidR="002255D8" w:rsidRPr="00EF4374" w:rsidRDefault="000B11B7" w:rsidP="003612DA">
      <w:pPr>
        <w:ind w:right="-1136"/>
        <w:rPr>
          <w:sz w:val="24"/>
        </w:rPr>
      </w:pPr>
      <w:r w:rsidRPr="00EF4374">
        <w:rPr>
          <w:sz w:val="24"/>
        </w:rPr>
        <w:t>7</w:t>
      </w:r>
      <w:r w:rsidR="002255D8" w:rsidRPr="00EF4374">
        <w:rPr>
          <w:sz w:val="24"/>
        </w:rPr>
        <w:t>. Diskussion, gummiasfalt</w:t>
      </w:r>
    </w:p>
    <w:p w:rsidR="006B4BB7" w:rsidRPr="00EF4374" w:rsidRDefault="00510DE8" w:rsidP="003612DA">
      <w:pPr>
        <w:pStyle w:val="Logga2"/>
        <w:tabs>
          <w:tab w:val="left" w:pos="1448"/>
          <w:tab w:val="left" w:pos="9412"/>
        </w:tabs>
        <w:ind w:right="-1136"/>
        <w:rPr>
          <w:sz w:val="24"/>
          <w:szCs w:val="24"/>
        </w:rPr>
      </w:pPr>
      <w:r w:rsidRPr="00EF4374">
        <w:rPr>
          <w:sz w:val="24"/>
          <w:szCs w:val="24"/>
        </w:rPr>
        <w:t>8</w:t>
      </w:r>
      <w:r w:rsidR="006B4BB7" w:rsidRPr="00EF4374">
        <w:rPr>
          <w:sz w:val="24"/>
          <w:szCs w:val="24"/>
        </w:rPr>
        <w:t>. Aktuell olycksutveckling</w:t>
      </w:r>
    </w:p>
    <w:p w:rsidR="00510DE8" w:rsidRPr="00EF4374" w:rsidRDefault="00510DE8" w:rsidP="003612DA">
      <w:pPr>
        <w:ind w:left="1304" w:right="-1136" w:hanging="1304"/>
        <w:rPr>
          <w:sz w:val="24"/>
          <w:szCs w:val="24"/>
        </w:rPr>
      </w:pPr>
      <w:r w:rsidRPr="00EF4374">
        <w:rPr>
          <w:sz w:val="24"/>
          <w:szCs w:val="24"/>
        </w:rPr>
        <w:t>9</w:t>
      </w:r>
      <w:r w:rsidR="000B11B7" w:rsidRPr="00EF4374">
        <w:rPr>
          <w:sz w:val="24"/>
          <w:szCs w:val="24"/>
        </w:rPr>
        <w:t>. Utvärdering av resultatkonferensen</w:t>
      </w:r>
    </w:p>
    <w:p w:rsidR="00510DE8" w:rsidRPr="00EF4374" w:rsidRDefault="00510DE8" w:rsidP="003612DA">
      <w:pPr>
        <w:ind w:left="1304" w:right="-1136" w:hanging="1304"/>
        <w:rPr>
          <w:sz w:val="24"/>
          <w:szCs w:val="24"/>
        </w:rPr>
      </w:pPr>
      <w:r w:rsidRPr="00EF4374">
        <w:rPr>
          <w:sz w:val="24"/>
          <w:szCs w:val="24"/>
        </w:rPr>
        <w:t>10</w:t>
      </w:r>
      <w:r w:rsidR="000B11B7" w:rsidRPr="00EF4374">
        <w:rPr>
          <w:sz w:val="24"/>
          <w:szCs w:val="24"/>
        </w:rPr>
        <w:t xml:space="preserve">. Förslag till </w:t>
      </w:r>
      <w:r w:rsidRPr="00EF4374">
        <w:rPr>
          <w:sz w:val="24"/>
          <w:szCs w:val="24"/>
        </w:rPr>
        <w:t xml:space="preserve">GNS </w:t>
      </w:r>
      <w:r w:rsidR="000B11B7" w:rsidRPr="00EF4374">
        <w:rPr>
          <w:sz w:val="24"/>
          <w:szCs w:val="24"/>
        </w:rPr>
        <w:t>inriktning</w:t>
      </w:r>
      <w:r w:rsidRPr="00EF4374">
        <w:rPr>
          <w:sz w:val="24"/>
          <w:szCs w:val="24"/>
        </w:rPr>
        <w:t xml:space="preserve"> 2013</w:t>
      </w:r>
    </w:p>
    <w:p w:rsidR="00FA380B" w:rsidRPr="00EF4374" w:rsidRDefault="00510DE8" w:rsidP="00FA380B">
      <w:pPr>
        <w:ind w:left="1304" w:right="-1136" w:hanging="1304"/>
        <w:rPr>
          <w:sz w:val="24"/>
          <w:szCs w:val="24"/>
        </w:rPr>
      </w:pPr>
      <w:r w:rsidRPr="00EF4374">
        <w:rPr>
          <w:sz w:val="24"/>
          <w:szCs w:val="24"/>
        </w:rPr>
        <w:t>11</w:t>
      </w:r>
      <w:r w:rsidR="00A95C06" w:rsidRPr="00EF4374">
        <w:rPr>
          <w:sz w:val="24"/>
          <w:szCs w:val="24"/>
        </w:rPr>
        <w:t xml:space="preserve">. </w:t>
      </w:r>
      <w:r w:rsidR="006B4BB7" w:rsidRPr="00EF4374">
        <w:rPr>
          <w:sz w:val="24"/>
          <w:szCs w:val="24"/>
        </w:rPr>
        <w:t>Utvärdering av införandet av nya hastighetsgränser</w:t>
      </w:r>
    </w:p>
    <w:sectPr w:rsidR="00FA380B" w:rsidRPr="00EF4374" w:rsidSect="00585311">
      <w:headerReference w:type="default" r:id="rId17"/>
      <w:type w:val="continuous"/>
      <w:pgSz w:w="11906" w:h="16838" w:code="9"/>
      <w:pgMar w:top="284" w:right="1985" w:bottom="261" w:left="2552" w:header="680" w:footer="4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7C8" w:rsidRDefault="00B607C8">
      <w:r>
        <w:separator/>
      </w:r>
    </w:p>
  </w:endnote>
  <w:endnote w:type="continuationSeparator" w:id="0">
    <w:p w:rsidR="00B607C8" w:rsidRDefault="00B607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hitney-Medium">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tblGrid>
    <w:tr w:rsidR="00B607C8" w:rsidTr="002F18FB">
      <w:tc>
        <w:tcPr>
          <w:tcW w:w="8613" w:type="dxa"/>
          <w:tcBorders>
            <w:top w:val="nil"/>
            <w:left w:val="nil"/>
            <w:bottom w:val="nil"/>
            <w:right w:val="nil"/>
          </w:tcBorders>
        </w:tcPr>
        <w:p w:rsidR="00B607C8" w:rsidRDefault="00F14E98" w:rsidP="008E2D96">
          <w:pPr>
            <w:pStyle w:val="Sidfot"/>
            <w:jc w:val="right"/>
            <w:rPr>
              <w:rFonts w:ascii="Arial" w:hAnsi="Arial" w:cs="Arial"/>
              <w:b/>
              <w:sz w:val="16"/>
              <w:szCs w:val="16"/>
            </w:rPr>
          </w:pPr>
          <w:r w:rsidRPr="007378A0">
            <w:rPr>
              <w:rFonts w:ascii="Arial" w:hAnsi="Arial" w:cs="Arial"/>
              <w:b/>
              <w:sz w:val="16"/>
              <w:szCs w:val="16"/>
            </w:rPr>
            <w:fldChar w:fldCharType="begin"/>
          </w:r>
          <w:r w:rsidR="00B607C8" w:rsidRPr="007378A0">
            <w:rPr>
              <w:rFonts w:ascii="Arial" w:hAnsi="Arial" w:cs="Arial"/>
              <w:b/>
              <w:sz w:val="16"/>
              <w:szCs w:val="16"/>
            </w:rPr>
            <w:instrText xml:space="preserve"> PAGE   \* MERGEFORMAT </w:instrText>
          </w:r>
          <w:r w:rsidRPr="007378A0">
            <w:rPr>
              <w:rFonts w:ascii="Arial" w:hAnsi="Arial" w:cs="Arial"/>
              <w:b/>
              <w:sz w:val="16"/>
              <w:szCs w:val="16"/>
            </w:rPr>
            <w:fldChar w:fldCharType="separate"/>
          </w:r>
          <w:r w:rsidR="00DB35E6">
            <w:rPr>
              <w:rFonts w:ascii="Arial" w:hAnsi="Arial" w:cs="Arial"/>
              <w:b/>
              <w:noProof/>
              <w:sz w:val="16"/>
              <w:szCs w:val="16"/>
            </w:rPr>
            <w:t>9</w:t>
          </w:r>
          <w:r w:rsidRPr="007378A0">
            <w:rPr>
              <w:rFonts w:ascii="Arial" w:hAnsi="Arial" w:cs="Arial"/>
              <w:b/>
              <w:sz w:val="16"/>
              <w:szCs w:val="16"/>
            </w:rPr>
            <w:fldChar w:fldCharType="end"/>
          </w:r>
          <w:r w:rsidR="00B607C8">
            <w:rPr>
              <w:rFonts w:ascii="Arial" w:hAnsi="Arial" w:cs="Arial"/>
              <w:b/>
              <w:sz w:val="16"/>
              <w:szCs w:val="16"/>
            </w:rPr>
            <w:t>(</w:t>
          </w:r>
          <w:r>
            <w:rPr>
              <w:rFonts w:ascii="Arial" w:hAnsi="Arial" w:cs="Arial"/>
              <w:b/>
              <w:sz w:val="16"/>
              <w:szCs w:val="16"/>
            </w:rPr>
            <w:fldChar w:fldCharType="begin"/>
          </w:r>
          <w:r w:rsidR="00B607C8">
            <w:rPr>
              <w:rFonts w:ascii="Arial" w:hAnsi="Arial" w:cs="Arial"/>
              <w:b/>
              <w:sz w:val="16"/>
              <w:szCs w:val="16"/>
            </w:rPr>
            <w:instrText xml:space="preserve"> NUMPAGES  \# "0" \* Arabic  \* MERGEFORMAT </w:instrText>
          </w:r>
          <w:r>
            <w:rPr>
              <w:rFonts w:ascii="Arial" w:hAnsi="Arial" w:cs="Arial"/>
              <w:b/>
              <w:sz w:val="16"/>
              <w:szCs w:val="16"/>
            </w:rPr>
            <w:fldChar w:fldCharType="separate"/>
          </w:r>
          <w:r w:rsidR="00DB35E6">
            <w:rPr>
              <w:rFonts w:ascii="Arial" w:hAnsi="Arial" w:cs="Arial"/>
              <w:b/>
              <w:noProof/>
              <w:sz w:val="16"/>
              <w:szCs w:val="16"/>
            </w:rPr>
            <w:t>9</w:t>
          </w:r>
          <w:r>
            <w:rPr>
              <w:rFonts w:ascii="Arial" w:hAnsi="Arial" w:cs="Arial"/>
              <w:b/>
              <w:sz w:val="16"/>
              <w:szCs w:val="16"/>
            </w:rPr>
            <w:fldChar w:fldCharType="end"/>
          </w:r>
          <w:r w:rsidR="00B607C8">
            <w:rPr>
              <w:rFonts w:ascii="Arial" w:hAnsi="Arial" w:cs="Arial"/>
              <w:b/>
              <w:sz w:val="16"/>
              <w:szCs w:val="16"/>
            </w:rPr>
            <w:t>)</w:t>
          </w:r>
        </w:p>
        <w:p w:rsidR="00B607C8" w:rsidRPr="00A053ED" w:rsidRDefault="00B607C8" w:rsidP="008E2D96">
          <w:pPr>
            <w:pStyle w:val="Sidfot"/>
            <w:jc w:val="right"/>
            <w:rPr>
              <w:rFonts w:ascii="Arial" w:hAnsi="Arial" w:cs="Arial"/>
              <w:sz w:val="16"/>
              <w:szCs w:val="16"/>
            </w:rPr>
          </w:pPr>
        </w:p>
      </w:tc>
    </w:tr>
  </w:tbl>
  <w:p w:rsidR="00B607C8" w:rsidRPr="004E2F82" w:rsidRDefault="00B607C8" w:rsidP="00177194">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7C8" w:rsidRPr="002F6642" w:rsidRDefault="00B607C8" w:rsidP="002F6642">
    <w:pPr>
      <w:rPr>
        <w:sz w:val="2"/>
        <w:szCs w:val="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tblGrid>
    <w:tr w:rsidR="00B607C8" w:rsidRPr="00BD5CAF" w:rsidTr="002F18FB">
      <w:trPr>
        <w:trHeight w:val="430"/>
      </w:trPr>
      <w:tc>
        <w:tcPr>
          <w:tcW w:w="8613" w:type="dxa"/>
          <w:tcBorders>
            <w:top w:val="nil"/>
            <w:left w:val="nil"/>
            <w:bottom w:val="nil"/>
            <w:right w:val="nil"/>
          </w:tcBorders>
        </w:tcPr>
        <w:p w:rsidR="00B607C8" w:rsidRPr="00BD5CAF" w:rsidRDefault="00B607C8" w:rsidP="00BD5CAF">
          <w:pPr>
            <w:pStyle w:val="Sidfot"/>
            <w:jc w:val="right"/>
            <w:rPr>
              <w:rFonts w:ascii="Arial" w:hAnsi="Arial" w:cs="Arial"/>
              <w:b/>
              <w:sz w:val="2"/>
              <w:szCs w:val="2"/>
            </w:rPr>
          </w:pPr>
        </w:p>
        <w:p w:rsidR="00B607C8" w:rsidRDefault="00F14E98" w:rsidP="00BD5CAF">
          <w:pPr>
            <w:pStyle w:val="Sidfot"/>
            <w:jc w:val="right"/>
            <w:rPr>
              <w:rFonts w:ascii="Arial" w:hAnsi="Arial" w:cs="Arial"/>
              <w:b/>
              <w:sz w:val="16"/>
              <w:szCs w:val="16"/>
            </w:rPr>
          </w:pPr>
          <w:r w:rsidRPr="007378A0">
            <w:rPr>
              <w:rFonts w:ascii="Arial" w:hAnsi="Arial" w:cs="Arial"/>
              <w:b/>
              <w:sz w:val="16"/>
              <w:szCs w:val="16"/>
            </w:rPr>
            <w:fldChar w:fldCharType="begin"/>
          </w:r>
          <w:r w:rsidR="00B607C8" w:rsidRPr="007378A0">
            <w:rPr>
              <w:rFonts w:ascii="Arial" w:hAnsi="Arial" w:cs="Arial"/>
              <w:b/>
              <w:sz w:val="16"/>
              <w:szCs w:val="16"/>
            </w:rPr>
            <w:instrText xml:space="preserve"> PAGE   \* MERGEFORMAT </w:instrText>
          </w:r>
          <w:r w:rsidRPr="007378A0">
            <w:rPr>
              <w:rFonts w:ascii="Arial" w:hAnsi="Arial" w:cs="Arial"/>
              <w:b/>
              <w:sz w:val="16"/>
              <w:szCs w:val="16"/>
            </w:rPr>
            <w:fldChar w:fldCharType="separate"/>
          </w:r>
          <w:r w:rsidR="00DB35E6">
            <w:rPr>
              <w:rFonts w:ascii="Arial" w:hAnsi="Arial" w:cs="Arial"/>
              <w:b/>
              <w:noProof/>
              <w:sz w:val="16"/>
              <w:szCs w:val="16"/>
            </w:rPr>
            <w:t>1</w:t>
          </w:r>
          <w:r w:rsidRPr="007378A0">
            <w:rPr>
              <w:rFonts w:ascii="Arial" w:hAnsi="Arial" w:cs="Arial"/>
              <w:b/>
              <w:sz w:val="16"/>
              <w:szCs w:val="16"/>
            </w:rPr>
            <w:fldChar w:fldCharType="end"/>
          </w:r>
          <w:r w:rsidR="00B607C8">
            <w:rPr>
              <w:rFonts w:ascii="Arial" w:hAnsi="Arial" w:cs="Arial"/>
              <w:b/>
              <w:sz w:val="16"/>
              <w:szCs w:val="16"/>
            </w:rPr>
            <w:t>(</w:t>
          </w:r>
          <w:r>
            <w:rPr>
              <w:rFonts w:ascii="Arial" w:hAnsi="Arial" w:cs="Arial"/>
              <w:b/>
              <w:sz w:val="16"/>
              <w:szCs w:val="16"/>
            </w:rPr>
            <w:fldChar w:fldCharType="begin"/>
          </w:r>
          <w:r w:rsidR="00B607C8">
            <w:rPr>
              <w:rFonts w:ascii="Arial" w:hAnsi="Arial" w:cs="Arial"/>
              <w:b/>
              <w:sz w:val="16"/>
              <w:szCs w:val="16"/>
            </w:rPr>
            <w:instrText xml:space="preserve"> NUMPAGES  \# "0" \* Arabic  \* MERGEFORMAT </w:instrText>
          </w:r>
          <w:r>
            <w:rPr>
              <w:rFonts w:ascii="Arial" w:hAnsi="Arial" w:cs="Arial"/>
              <w:b/>
              <w:sz w:val="16"/>
              <w:szCs w:val="16"/>
            </w:rPr>
            <w:fldChar w:fldCharType="separate"/>
          </w:r>
          <w:r w:rsidR="00DB35E6">
            <w:rPr>
              <w:rFonts w:ascii="Arial" w:hAnsi="Arial" w:cs="Arial"/>
              <w:b/>
              <w:noProof/>
              <w:sz w:val="16"/>
              <w:szCs w:val="16"/>
            </w:rPr>
            <w:t>3</w:t>
          </w:r>
          <w:r>
            <w:rPr>
              <w:rFonts w:ascii="Arial" w:hAnsi="Arial" w:cs="Arial"/>
              <w:b/>
              <w:sz w:val="16"/>
              <w:szCs w:val="16"/>
            </w:rPr>
            <w:fldChar w:fldCharType="end"/>
          </w:r>
          <w:r w:rsidR="00B607C8">
            <w:rPr>
              <w:rFonts w:ascii="Arial" w:hAnsi="Arial" w:cs="Arial"/>
              <w:b/>
              <w:sz w:val="16"/>
              <w:szCs w:val="16"/>
            </w:rPr>
            <w:t>)</w:t>
          </w:r>
        </w:p>
        <w:p w:rsidR="00B607C8" w:rsidRPr="000A0EE3" w:rsidRDefault="00B607C8" w:rsidP="00BD5CAF">
          <w:pPr>
            <w:pStyle w:val="Sidfot"/>
            <w:jc w:val="right"/>
            <w:rPr>
              <w:rFonts w:ascii="Arial" w:hAnsi="Arial" w:cs="Arial"/>
              <w:sz w:val="16"/>
              <w:szCs w:val="16"/>
            </w:rPr>
          </w:pPr>
        </w:p>
      </w:tc>
    </w:tr>
  </w:tbl>
  <w:p w:rsidR="00B607C8" w:rsidRDefault="00B607C8" w:rsidP="00DB18BF">
    <w:pPr>
      <w:rPr>
        <w:sz w:val="2"/>
        <w:szCs w:val="2"/>
      </w:rPr>
    </w:pPr>
  </w:p>
  <w:p w:rsidR="00B607C8" w:rsidRPr="008E2D96" w:rsidRDefault="00B607C8" w:rsidP="00DE1001">
    <w:pPr>
      <w:jc w:val="right"/>
      <w:rPr>
        <w:rFonts w:ascii="Arial" w:hAnsi="Arial" w:cs="Arial"/>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7C8" w:rsidRDefault="00B607C8">
      <w:r>
        <w:separator/>
      </w:r>
    </w:p>
  </w:footnote>
  <w:footnote w:type="continuationSeparator" w:id="0">
    <w:p w:rsidR="00B607C8" w:rsidRDefault="00B60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15" w:type="dxa"/>
      <w:tblInd w:w="-60" w:type="dxa"/>
      <w:tblLook w:val="01E0"/>
    </w:tblPr>
    <w:tblGrid>
      <w:gridCol w:w="5413"/>
      <w:gridCol w:w="3402"/>
    </w:tblGrid>
    <w:tr w:rsidR="00B607C8" w:rsidTr="007A34CE">
      <w:trPr>
        <w:trHeight w:val="715"/>
      </w:trPr>
      <w:tc>
        <w:tcPr>
          <w:tcW w:w="5413" w:type="dxa"/>
        </w:tcPr>
        <w:p w:rsidR="00B607C8" w:rsidRDefault="00B607C8" w:rsidP="007A34CE">
          <w:pPr>
            <w:pStyle w:val="Sidhuvud"/>
            <w:spacing w:line="240" w:lineRule="auto"/>
            <w:ind w:right="-108"/>
            <w:jc w:val="left"/>
          </w:pPr>
        </w:p>
      </w:tc>
      <w:tc>
        <w:tcPr>
          <w:tcW w:w="3402" w:type="dxa"/>
          <w:vMerge w:val="restart"/>
        </w:tcPr>
        <w:p w:rsidR="00B607C8" w:rsidRPr="00F04F73" w:rsidRDefault="00B607C8" w:rsidP="007A34CE">
          <w:pPr>
            <w:pStyle w:val="Sidhuvud"/>
            <w:jc w:val="left"/>
            <w:rPr>
              <w:rFonts w:cs="Arial"/>
              <w:b/>
              <w:sz w:val="14"/>
              <w:szCs w:val="14"/>
            </w:rPr>
          </w:pPr>
          <w:r w:rsidRPr="0023790C">
            <w:rPr>
              <w:rFonts w:cs="Arial"/>
              <w:b/>
              <w:noProof/>
              <w:sz w:val="14"/>
              <w:szCs w:val="14"/>
            </w:rPr>
            <w:drawing>
              <wp:anchor distT="0" distB="0" distL="114300" distR="114300" simplePos="0" relativeHeight="251687936" behindDoc="0" locked="0" layoutInCell="1" allowOverlap="1">
                <wp:simplePos x="0" y="0"/>
                <wp:positionH relativeFrom="column">
                  <wp:posOffset>209550</wp:posOffset>
                </wp:positionH>
                <wp:positionV relativeFrom="paragraph">
                  <wp:posOffset>-79375</wp:posOffset>
                </wp:positionV>
                <wp:extent cx="1996440" cy="419100"/>
                <wp:effectExtent l="19050" t="0" r="3810"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96440" cy="419100"/>
                        </a:xfrm>
                        <a:prstGeom prst="rect">
                          <a:avLst/>
                        </a:prstGeom>
                        <a:noFill/>
                      </pic:spPr>
                    </pic:pic>
                  </a:graphicData>
                </a:graphic>
              </wp:anchor>
            </w:drawing>
          </w:r>
        </w:p>
        <w:p w:rsidR="00B607C8" w:rsidRPr="00F04F73" w:rsidRDefault="00B607C8" w:rsidP="007A34CE">
          <w:pPr>
            <w:pStyle w:val="Sidhuvud"/>
            <w:jc w:val="left"/>
            <w:rPr>
              <w:rFonts w:cs="Arial"/>
              <w:b/>
              <w:sz w:val="14"/>
              <w:szCs w:val="14"/>
            </w:rPr>
          </w:pPr>
        </w:p>
        <w:p w:rsidR="00B607C8" w:rsidRPr="00F04F73" w:rsidRDefault="00B607C8" w:rsidP="007A34CE">
          <w:pPr>
            <w:pStyle w:val="Sidhuvud"/>
            <w:jc w:val="left"/>
            <w:rPr>
              <w:rFonts w:cs="Arial"/>
              <w:b/>
              <w:sz w:val="14"/>
              <w:szCs w:val="14"/>
            </w:rPr>
          </w:pPr>
        </w:p>
        <w:p w:rsidR="00B607C8" w:rsidRPr="00F04F73" w:rsidRDefault="00B607C8" w:rsidP="007A34CE">
          <w:pPr>
            <w:pStyle w:val="Sidhuvud"/>
            <w:jc w:val="left"/>
            <w:rPr>
              <w:rFonts w:cs="Arial"/>
              <w:b/>
              <w:sz w:val="14"/>
              <w:szCs w:val="14"/>
            </w:rPr>
          </w:pPr>
        </w:p>
        <w:p w:rsidR="00B607C8" w:rsidRPr="00F04F73" w:rsidRDefault="00B607C8" w:rsidP="007A34CE">
          <w:pPr>
            <w:pStyle w:val="Sidhuvud"/>
            <w:jc w:val="left"/>
            <w:rPr>
              <w:rFonts w:cs="Arial"/>
              <w:b/>
              <w:sz w:val="14"/>
              <w:szCs w:val="14"/>
            </w:rPr>
          </w:pPr>
        </w:p>
        <w:p w:rsidR="00B607C8" w:rsidRPr="00F92541" w:rsidRDefault="00B607C8" w:rsidP="007A34CE">
          <w:pPr>
            <w:pStyle w:val="Sidhuvud"/>
            <w:jc w:val="left"/>
            <w:rPr>
              <w:rFonts w:cs="Arial"/>
              <w:b/>
              <w:szCs w:val="16"/>
            </w:rPr>
          </w:pPr>
        </w:p>
        <w:p w:rsidR="00B607C8" w:rsidRPr="00F92541" w:rsidRDefault="00B607C8" w:rsidP="007A34CE">
          <w:pPr>
            <w:pStyle w:val="Sidhuvud"/>
            <w:tabs>
              <w:tab w:val="left" w:pos="526"/>
            </w:tabs>
            <w:spacing w:line="240" w:lineRule="auto"/>
            <w:jc w:val="left"/>
            <w:rPr>
              <w:rFonts w:cs="Arial"/>
              <w:sz w:val="8"/>
              <w:szCs w:val="8"/>
            </w:rPr>
          </w:pPr>
        </w:p>
        <w:p w:rsidR="00B607C8" w:rsidRPr="008C02E4" w:rsidRDefault="00B607C8" w:rsidP="007A34CE">
          <w:pPr>
            <w:pStyle w:val="Sidhuvud"/>
            <w:tabs>
              <w:tab w:val="left" w:pos="526"/>
            </w:tabs>
            <w:spacing w:line="240" w:lineRule="auto"/>
            <w:jc w:val="left"/>
            <w:rPr>
              <w:rFonts w:cs="Arial"/>
              <w:sz w:val="14"/>
              <w:szCs w:val="14"/>
            </w:rPr>
          </w:pPr>
          <w:r w:rsidRPr="004D5F97">
            <w:rPr>
              <w:rFonts w:cs="Arial"/>
              <w:b/>
              <w:sz w:val="14"/>
              <w:szCs w:val="14"/>
            </w:rPr>
            <w:tab/>
          </w:r>
        </w:p>
        <w:p w:rsidR="00B607C8" w:rsidRPr="00B51A46" w:rsidRDefault="00B607C8" w:rsidP="007A34CE">
          <w:pPr>
            <w:pStyle w:val="Sidhuvud"/>
            <w:tabs>
              <w:tab w:val="left" w:pos="526"/>
            </w:tabs>
            <w:spacing w:line="240" w:lineRule="auto"/>
            <w:jc w:val="left"/>
            <w:rPr>
              <w:rFonts w:cs="Arial"/>
              <w:sz w:val="14"/>
              <w:szCs w:val="14"/>
            </w:rPr>
          </w:pPr>
        </w:p>
      </w:tc>
    </w:tr>
    <w:tr w:rsidR="00B607C8" w:rsidTr="007A34CE">
      <w:trPr>
        <w:trHeight w:val="1196"/>
      </w:trPr>
      <w:tc>
        <w:tcPr>
          <w:tcW w:w="5413" w:type="dxa"/>
        </w:tcPr>
        <w:p w:rsidR="00B607C8" w:rsidRDefault="00B607C8" w:rsidP="00DC3FCE">
          <w:pPr>
            <w:pStyle w:val="Sidhuvud"/>
            <w:spacing w:line="240" w:lineRule="atLeast"/>
            <w:ind w:right="-108"/>
            <w:jc w:val="left"/>
            <w:rPr>
              <w:szCs w:val="16"/>
            </w:rPr>
          </w:pPr>
          <w:bookmarkStart w:id="0" w:name="dokumentort2asidan"/>
          <w:bookmarkEnd w:id="0"/>
          <w:r>
            <w:rPr>
              <w:szCs w:val="16"/>
            </w:rPr>
            <w:t xml:space="preserve">Borlänge </w:t>
          </w:r>
          <w:bookmarkStart w:id="1" w:name="dokumentdatum2asidan"/>
          <w:bookmarkEnd w:id="1"/>
          <w:r>
            <w:rPr>
              <w:szCs w:val="16"/>
            </w:rPr>
            <w:t>2010-03-31</w:t>
          </w:r>
        </w:p>
        <w:p w:rsidR="00B607C8" w:rsidRDefault="00B607C8" w:rsidP="00DC3FCE">
          <w:pPr>
            <w:pStyle w:val="Sidhuvud"/>
            <w:spacing w:line="240" w:lineRule="atLeast"/>
            <w:ind w:right="-108"/>
            <w:jc w:val="left"/>
            <w:rPr>
              <w:szCs w:val="16"/>
            </w:rPr>
          </w:pPr>
          <w:r>
            <w:rPr>
              <w:szCs w:val="16"/>
            </w:rPr>
            <w:t xml:space="preserve">Ärendenr: </w:t>
          </w:r>
        </w:p>
        <w:p w:rsidR="00B607C8" w:rsidRPr="000A531B" w:rsidRDefault="00B607C8" w:rsidP="00DC3FCE">
          <w:pPr>
            <w:pStyle w:val="Sidhuvud"/>
            <w:spacing w:line="240" w:lineRule="atLeast"/>
            <w:ind w:right="-108"/>
            <w:jc w:val="left"/>
            <w:rPr>
              <w:szCs w:val="16"/>
            </w:rPr>
          </w:pPr>
          <w:r>
            <w:rPr>
              <w:szCs w:val="16"/>
            </w:rPr>
            <w:t xml:space="preserve">Projektnr: </w:t>
          </w:r>
        </w:p>
      </w:tc>
      <w:tc>
        <w:tcPr>
          <w:tcW w:w="3402" w:type="dxa"/>
          <w:vMerge/>
        </w:tcPr>
        <w:p w:rsidR="00B607C8" w:rsidRPr="00F04F73" w:rsidRDefault="00B607C8" w:rsidP="007A34CE">
          <w:pPr>
            <w:pStyle w:val="Sidhuvud"/>
            <w:jc w:val="left"/>
            <w:rPr>
              <w:rFonts w:cs="Arial"/>
              <w:b/>
              <w:sz w:val="14"/>
              <w:szCs w:val="14"/>
            </w:rPr>
          </w:pPr>
        </w:p>
      </w:tc>
    </w:tr>
    <w:tr w:rsidR="00B607C8" w:rsidTr="007A34CE">
      <w:trPr>
        <w:trHeight w:val="204"/>
      </w:trPr>
      <w:tc>
        <w:tcPr>
          <w:tcW w:w="5413" w:type="dxa"/>
        </w:tcPr>
        <w:p w:rsidR="00B607C8" w:rsidRPr="000A531B" w:rsidRDefault="00B607C8" w:rsidP="007A34CE">
          <w:pPr>
            <w:pStyle w:val="Sidhuvud"/>
            <w:spacing w:line="240" w:lineRule="auto"/>
            <w:ind w:right="-108"/>
            <w:jc w:val="left"/>
            <w:rPr>
              <w:sz w:val="28"/>
              <w:szCs w:val="28"/>
            </w:rPr>
          </w:pPr>
        </w:p>
      </w:tc>
      <w:tc>
        <w:tcPr>
          <w:tcW w:w="3402" w:type="dxa"/>
        </w:tcPr>
        <w:p w:rsidR="00B607C8" w:rsidRPr="00F04F73" w:rsidRDefault="00B607C8" w:rsidP="007A34CE">
          <w:pPr>
            <w:pStyle w:val="Sidhuvud"/>
            <w:jc w:val="left"/>
            <w:rPr>
              <w:rFonts w:cs="Arial"/>
              <w:b/>
              <w:sz w:val="14"/>
              <w:szCs w:val="14"/>
            </w:rPr>
          </w:pPr>
        </w:p>
      </w:tc>
    </w:tr>
  </w:tbl>
  <w:p w:rsidR="00B607C8" w:rsidRDefault="00B607C8" w:rsidP="00176BDC">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16" w:type="dxa"/>
      <w:tblInd w:w="-60" w:type="dxa"/>
      <w:tblCellMar>
        <w:left w:w="28" w:type="dxa"/>
      </w:tblCellMar>
      <w:tblLook w:val="01E0"/>
    </w:tblPr>
    <w:tblGrid>
      <w:gridCol w:w="634"/>
      <w:gridCol w:w="4198"/>
      <w:gridCol w:w="634"/>
      <w:gridCol w:w="2716"/>
      <w:gridCol w:w="634"/>
    </w:tblGrid>
    <w:tr w:rsidR="00B607C8" w:rsidTr="00516738">
      <w:trPr>
        <w:trHeight w:val="190"/>
      </w:trPr>
      <w:tc>
        <w:tcPr>
          <w:tcW w:w="5466" w:type="dxa"/>
          <w:gridSpan w:val="3"/>
        </w:tcPr>
        <w:p w:rsidR="00B607C8" w:rsidRDefault="00B607C8" w:rsidP="002432E6">
          <w:pPr>
            <w:pStyle w:val="Sidhuvud"/>
            <w:spacing w:line="240" w:lineRule="auto"/>
            <w:ind w:right="-108"/>
            <w:jc w:val="left"/>
            <w:rPr>
              <w:szCs w:val="36"/>
            </w:rPr>
          </w:pPr>
        </w:p>
        <w:p w:rsidR="00B607C8" w:rsidRDefault="00B607C8" w:rsidP="002432E6">
          <w:pPr>
            <w:pStyle w:val="Sidhuvud"/>
            <w:spacing w:line="240" w:lineRule="auto"/>
            <w:ind w:right="-108"/>
            <w:jc w:val="left"/>
            <w:rPr>
              <w:szCs w:val="36"/>
            </w:rPr>
          </w:pPr>
          <w:r>
            <w:rPr>
              <w:szCs w:val="36"/>
            </w:rPr>
            <w:t xml:space="preserve">Ärendenr: </w:t>
          </w:r>
          <w:sdt>
            <w:sdtPr>
              <w:rPr>
                <w:lang w:val="en-GB"/>
              </w:rPr>
              <w:alias w:val="Ärendenummer"/>
              <w:id w:val="550387470"/>
              <w:placeholder>
                <w:docPart w:val="017BF5C35DA44D1AB7537EDBE6A3FE6F"/>
              </w:placeholder>
              <w:dataBinding w:prefixMappings="xmlns:ns0='http://schemas.microsoft.com/office/2006/metadata/properties' xmlns:ns1='http://www.w3.org/2001/XMLSchema-instance' xmlns:ns2='e9374666-670f-4456-abf3-5e1255979370' xmlns:ns3='http://schemas.microsoft.com/sharepoint/v3/fields' " w:xpath="/ns0:properties[1]/documentManagement[1]/ns2:Ärendenummer[1]" w:storeItemID="{524CB0CE-6340-4040-B7A7-A82300062632}"/>
              <w:text/>
            </w:sdtPr>
            <w:sdtContent>
              <w:r>
                <w:t>TRV 2012/1481</w:t>
              </w:r>
            </w:sdtContent>
          </w:sdt>
        </w:p>
        <w:p w:rsidR="00B607C8" w:rsidRDefault="00B607C8" w:rsidP="002432E6">
          <w:pPr>
            <w:pStyle w:val="Sidhuvud"/>
            <w:spacing w:line="240" w:lineRule="auto"/>
            <w:ind w:right="-108"/>
            <w:jc w:val="left"/>
            <w:rPr>
              <w:szCs w:val="36"/>
            </w:rPr>
          </w:pPr>
        </w:p>
        <w:p w:rsidR="00B607C8" w:rsidRPr="00516738" w:rsidRDefault="00B607C8" w:rsidP="00090B82">
          <w:pPr>
            <w:pStyle w:val="Sidhuvud"/>
            <w:spacing w:line="240" w:lineRule="auto"/>
            <w:ind w:right="-108"/>
            <w:jc w:val="left"/>
            <w:rPr>
              <w:b/>
              <w:sz w:val="36"/>
              <w:szCs w:val="36"/>
            </w:rPr>
          </w:pPr>
        </w:p>
      </w:tc>
      <w:tc>
        <w:tcPr>
          <w:tcW w:w="3350" w:type="dxa"/>
          <w:gridSpan w:val="2"/>
          <w:vMerge w:val="restart"/>
          <w:tcBorders>
            <w:left w:val="nil"/>
          </w:tcBorders>
        </w:tcPr>
        <w:p w:rsidR="00B607C8" w:rsidRPr="00F04F73" w:rsidRDefault="00B607C8" w:rsidP="00090B82">
          <w:pPr>
            <w:pStyle w:val="Sidhuvud"/>
            <w:jc w:val="left"/>
            <w:rPr>
              <w:rFonts w:cs="Arial"/>
              <w:b/>
              <w:sz w:val="14"/>
              <w:szCs w:val="14"/>
            </w:rPr>
          </w:pPr>
          <w:r>
            <w:rPr>
              <w:rFonts w:cs="Arial"/>
              <w:b/>
              <w:noProof/>
              <w:sz w:val="14"/>
              <w:szCs w:val="14"/>
            </w:rPr>
            <w:drawing>
              <wp:anchor distT="0" distB="0" distL="114300" distR="114300" simplePos="0" relativeHeight="251707392" behindDoc="0" locked="0" layoutInCell="1" allowOverlap="1">
                <wp:simplePos x="0" y="0"/>
                <wp:positionH relativeFrom="column">
                  <wp:posOffset>190863</wp:posOffset>
                </wp:positionH>
                <wp:positionV relativeFrom="paragraph">
                  <wp:posOffset>-28039</wp:posOffset>
                </wp:positionV>
                <wp:extent cx="2059132" cy="433449"/>
                <wp:effectExtent l="19050" t="0" r="0" b="0"/>
                <wp:wrapNone/>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9132" cy="433449"/>
                        </a:xfrm>
                        <a:prstGeom prst="rect">
                          <a:avLst/>
                        </a:prstGeom>
                        <a:noFill/>
                      </pic:spPr>
                    </pic:pic>
                  </a:graphicData>
                </a:graphic>
              </wp:anchor>
            </w:drawing>
          </w:r>
          <w:r>
            <w:rPr>
              <w:rFonts w:cs="Arial"/>
              <w:b/>
              <w:noProof/>
              <w:sz w:val="14"/>
              <w:szCs w:val="14"/>
            </w:rPr>
            <w:drawing>
              <wp:anchor distT="0" distB="0" distL="114300" distR="114300" simplePos="0" relativeHeight="251708416" behindDoc="1" locked="0" layoutInCell="1" allowOverlap="1">
                <wp:simplePos x="0" y="0"/>
                <wp:positionH relativeFrom="column">
                  <wp:posOffset>18415</wp:posOffset>
                </wp:positionH>
                <wp:positionV relativeFrom="paragraph">
                  <wp:posOffset>-153035</wp:posOffset>
                </wp:positionV>
                <wp:extent cx="86360" cy="2000885"/>
                <wp:effectExtent l="19050" t="0" r="8890" b="0"/>
                <wp:wrapNone/>
                <wp:docPr id="20" name="Bildobjekt 0" descr="Svart dekor_str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dekor_streck.png"/>
                        <pic:cNvPicPr/>
                      </pic:nvPicPr>
                      <pic:blipFill>
                        <a:blip r:embed="rId2"/>
                        <a:stretch>
                          <a:fillRect/>
                        </a:stretch>
                      </pic:blipFill>
                      <pic:spPr>
                        <a:xfrm>
                          <a:off x="0" y="0"/>
                          <a:ext cx="86360" cy="2000885"/>
                        </a:xfrm>
                        <a:prstGeom prst="rect">
                          <a:avLst/>
                        </a:prstGeom>
                      </pic:spPr>
                    </pic:pic>
                  </a:graphicData>
                </a:graphic>
              </wp:anchor>
            </w:drawing>
          </w:r>
        </w:p>
        <w:p w:rsidR="00B607C8" w:rsidRPr="00F04F73" w:rsidRDefault="00B607C8" w:rsidP="00090B82">
          <w:pPr>
            <w:pStyle w:val="Sidhuvud"/>
            <w:jc w:val="left"/>
            <w:rPr>
              <w:rFonts w:cs="Arial"/>
              <w:b/>
              <w:sz w:val="14"/>
              <w:szCs w:val="14"/>
            </w:rPr>
          </w:pPr>
        </w:p>
        <w:p w:rsidR="00B607C8" w:rsidRPr="00F04F73" w:rsidRDefault="00B607C8" w:rsidP="00090B82">
          <w:pPr>
            <w:pStyle w:val="Sidhuvud"/>
            <w:jc w:val="left"/>
            <w:rPr>
              <w:rFonts w:cs="Arial"/>
              <w:b/>
              <w:sz w:val="14"/>
              <w:szCs w:val="14"/>
            </w:rPr>
          </w:pPr>
        </w:p>
        <w:p w:rsidR="00B607C8" w:rsidRPr="00F04F73" w:rsidRDefault="00B607C8" w:rsidP="00090B82">
          <w:pPr>
            <w:pStyle w:val="Sidhuvud"/>
            <w:jc w:val="left"/>
            <w:rPr>
              <w:rFonts w:cs="Arial"/>
              <w:b/>
              <w:sz w:val="14"/>
              <w:szCs w:val="14"/>
            </w:rPr>
          </w:pPr>
        </w:p>
        <w:p w:rsidR="00B607C8" w:rsidRPr="006063E5" w:rsidRDefault="00B607C8" w:rsidP="00090B82">
          <w:pPr>
            <w:pStyle w:val="Sidhuvud"/>
            <w:tabs>
              <w:tab w:val="left" w:pos="526"/>
            </w:tabs>
            <w:spacing w:line="240" w:lineRule="auto"/>
            <w:jc w:val="left"/>
            <w:rPr>
              <w:rFonts w:cs="Arial"/>
              <w:sz w:val="12"/>
              <w:szCs w:val="12"/>
            </w:rPr>
          </w:pPr>
        </w:p>
        <w:p w:rsidR="00B607C8" w:rsidRDefault="00B607C8" w:rsidP="007D324D">
          <w:pPr>
            <w:pStyle w:val="Sidhuvud"/>
            <w:tabs>
              <w:tab w:val="clear" w:pos="4536"/>
              <w:tab w:val="clear" w:pos="9072"/>
              <w:tab w:val="left" w:pos="1021"/>
            </w:tabs>
            <w:spacing w:line="240" w:lineRule="auto"/>
            <w:jc w:val="left"/>
            <w:rPr>
              <w:rFonts w:cs="Arial"/>
              <w:b/>
              <w:sz w:val="14"/>
              <w:szCs w:val="14"/>
            </w:rPr>
          </w:pPr>
          <w:r w:rsidRPr="004D5F97">
            <w:rPr>
              <w:rFonts w:cs="Arial"/>
              <w:b/>
              <w:sz w:val="14"/>
              <w:szCs w:val="14"/>
            </w:rPr>
            <w:tab/>
          </w:r>
          <w:bookmarkStart w:id="2" w:name="foretag"/>
          <w:bookmarkEnd w:id="2"/>
          <w:r>
            <w:rPr>
              <w:rFonts w:cs="Arial"/>
              <w:b/>
              <w:sz w:val="14"/>
              <w:szCs w:val="14"/>
            </w:rPr>
            <w:t>Trafikverket</w:t>
          </w:r>
        </w:p>
        <w:p w:rsidR="00B607C8" w:rsidRDefault="00B607C8" w:rsidP="007D324D">
          <w:pPr>
            <w:pStyle w:val="Sidhuvud"/>
            <w:tabs>
              <w:tab w:val="clear" w:pos="4536"/>
              <w:tab w:val="clear" w:pos="9072"/>
              <w:tab w:val="left" w:pos="1021"/>
            </w:tabs>
            <w:spacing w:line="240" w:lineRule="auto"/>
            <w:jc w:val="left"/>
            <w:rPr>
              <w:rFonts w:cs="Arial"/>
              <w:sz w:val="14"/>
              <w:szCs w:val="14"/>
            </w:rPr>
          </w:pPr>
          <w:r w:rsidRPr="00FA297F">
            <w:rPr>
              <w:rFonts w:cs="Arial"/>
              <w:sz w:val="14"/>
              <w:szCs w:val="14"/>
            </w:rPr>
            <w:tab/>
          </w:r>
          <w:bookmarkStart w:id="3" w:name="padress"/>
          <w:bookmarkEnd w:id="3"/>
          <w:r w:rsidRPr="00FA297F">
            <w:rPr>
              <w:rFonts w:cs="Arial"/>
              <w:sz w:val="14"/>
              <w:szCs w:val="14"/>
            </w:rPr>
            <w:t xml:space="preserve"> </w:t>
          </w:r>
        </w:p>
        <w:p w:rsidR="00B607C8" w:rsidRDefault="00B607C8" w:rsidP="007D324D">
          <w:pPr>
            <w:pStyle w:val="Sidhuvud"/>
            <w:tabs>
              <w:tab w:val="clear" w:pos="4536"/>
              <w:tab w:val="clear" w:pos="9072"/>
              <w:tab w:val="left" w:pos="1021"/>
            </w:tabs>
            <w:spacing w:line="240" w:lineRule="auto"/>
            <w:jc w:val="left"/>
            <w:rPr>
              <w:rFonts w:cs="Arial"/>
              <w:sz w:val="14"/>
              <w:szCs w:val="14"/>
            </w:rPr>
          </w:pPr>
          <w:r>
            <w:rPr>
              <w:rFonts w:cs="Arial"/>
              <w:sz w:val="14"/>
              <w:szCs w:val="14"/>
            </w:rPr>
            <w:tab/>
          </w:r>
          <w:bookmarkStart w:id="4" w:name="postnr"/>
          <w:bookmarkStart w:id="5" w:name="ort"/>
          <w:bookmarkEnd w:id="4"/>
          <w:bookmarkEnd w:id="5"/>
          <w:r>
            <w:rPr>
              <w:rFonts w:cs="Arial"/>
              <w:sz w:val="14"/>
              <w:szCs w:val="14"/>
            </w:rPr>
            <w:t>Borlänge</w:t>
          </w:r>
        </w:p>
        <w:p w:rsidR="00B607C8" w:rsidRDefault="00B607C8" w:rsidP="007D324D">
          <w:pPr>
            <w:pStyle w:val="Sidhuvud"/>
            <w:tabs>
              <w:tab w:val="clear" w:pos="4536"/>
              <w:tab w:val="clear" w:pos="9072"/>
              <w:tab w:val="left" w:pos="1021"/>
            </w:tabs>
            <w:spacing w:line="240" w:lineRule="auto"/>
            <w:jc w:val="left"/>
            <w:rPr>
              <w:rFonts w:cs="Arial"/>
              <w:sz w:val="14"/>
              <w:szCs w:val="14"/>
            </w:rPr>
          </w:pPr>
          <w:r>
            <w:rPr>
              <w:rFonts w:cs="Arial"/>
              <w:sz w:val="14"/>
              <w:szCs w:val="14"/>
            </w:rPr>
            <w:tab/>
          </w:r>
          <w:bookmarkStart w:id="6" w:name="badress"/>
          <w:bookmarkEnd w:id="6"/>
          <w:r>
            <w:rPr>
              <w:rFonts w:cs="Arial"/>
              <w:sz w:val="14"/>
              <w:szCs w:val="14"/>
            </w:rPr>
            <w:t>Besöksadress: Röda vägen 1</w:t>
          </w:r>
        </w:p>
        <w:p w:rsidR="00B607C8" w:rsidRPr="00FA297F" w:rsidRDefault="00B607C8" w:rsidP="007D324D">
          <w:pPr>
            <w:pStyle w:val="Sidhuvud"/>
            <w:tabs>
              <w:tab w:val="clear" w:pos="4536"/>
              <w:tab w:val="clear" w:pos="9072"/>
              <w:tab w:val="left" w:pos="1021"/>
            </w:tabs>
            <w:spacing w:line="240" w:lineRule="auto"/>
            <w:jc w:val="left"/>
            <w:rPr>
              <w:rFonts w:cs="Arial"/>
              <w:sz w:val="14"/>
              <w:szCs w:val="14"/>
            </w:rPr>
          </w:pPr>
          <w:r>
            <w:rPr>
              <w:rFonts w:cs="Arial"/>
              <w:sz w:val="14"/>
              <w:szCs w:val="14"/>
            </w:rPr>
            <w:tab/>
          </w:r>
          <w:bookmarkStart w:id="7" w:name="foretagsinfo2"/>
          <w:bookmarkEnd w:id="7"/>
          <w:r>
            <w:rPr>
              <w:rFonts w:cs="Arial"/>
              <w:sz w:val="14"/>
              <w:szCs w:val="14"/>
            </w:rPr>
            <w:t>www.trafikverket.se</w:t>
          </w:r>
        </w:p>
        <w:p w:rsidR="00B607C8" w:rsidRDefault="00B607C8" w:rsidP="001846D9">
          <w:pPr>
            <w:pStyle w:val="Sidhuvud"/>
            <w:tabs>
              <w:tab w:val="clear" w:pos="4536"/>
              <w:tab w:val="clear" w:pos="9072"/>
              <w:tab w:val="left" w:pos="1021"/>
            </w:tabs>
            <w:spacing w:line="240" w:lineRule="auto"/>
            <w:jc w:val="left"/>
            <w:rPr>
              <w:rFonts w:cs="Arial"/>
              <w:sz w:val="14"/>
              <w:szCs w:val="14"/>
            </w:rPr>
          </w:pPr>
          <w:bookmarkStart w:id="8" w:name="personligt"/>
          <w:bookmarkEnd w:id="8"/>
        </w:p>
        <w:p w:rsidR="00B607C8" w:rsidRDefault="00B607C8" w:rsidP="001846D9">
          <w:pPr>
            <w:pStyle w:val="Sidhuvud"/>
            <w:tabs>
              <w:tab w:val="clear" w:pos="4536"/>
              <w:tab w:val="clear" w:pos="9072"/>
              <w:tab w:val="left" w:pos="1021"/>
            </w:tabs>
            <w:spacing w:line="240" w:lineRule="auto"/>
            <w:jc w:val="left"/>
            <w:rPr>
              <w:rFonts w:cs="Arial"/>
              <w:b/>
              <w:sz w:val="14"/>
              <w:szCs w:val="14"/>
            </w:rPr>
          </w:pPr>
          <w:r w:rsidRPr="00FA297F">
            <w:rPr>
              <w:rFonts w:cs="Arial"/>
              <w:b/>
              <w:sz w:val="14"/>
              <w:szCs w:val="14"/>
            </w:rPr>
            <w:tab/>
          </w:r>
          <w:bookmarkStart w:id="9" w:name="person"/>
          <w:bookmarkEnd w:id="9"/>
          <w:r w:rsidRPr="00FA297F">
            <w:rPr>
              <w:rFonts w:cs="Arial"/>
              <w:b/>
              <w:sz w:val="14"/>
              <w:szCs w:val="14"/>
            </w:rPr>
            <w:t>Helena Höök</w:t>
          </w:r>
        </w:p>
        <w:p w:rsidR="00B607C8" w:rsidRDefault="00B607C8" w:rsidP="001846D9">
          <w:pPr>
            <w:pStyle w:val="Sidhuvud"/>
            <w:tabs>
              <w:tab w:val="clear" w:pos="4536"/>
              <w:tab w:val="clear" w:pos="9072"/>
              <w:tab w:val="left" w:pos="1021"/>
            </w:tabs>
            <w:spacing w:line="240" w:lineRule="auto"/>
            <w:jc w:val="left"/>
            <w:rPr>
              <w:rFonts w:cs="Arial"/>
              <w:sz w:val="14"/>
              <w:szCs w:val="14"/>
            </w:rPr>
          </w:pPr>
          <w:r w:rsidRPr="00FA297F">
            <w:rPr>
              <w:rFonts w:cs="Arial"/>
              <w:sz w:val="14"/>
              <w:szCs w:val="14"/>
            </w:rPr>
            <w:tab/>
          </w:r>
          <w:bookmarkStart w:id="10" w:name="foretagsinfo1"/>
          <w:bookmarkEnd w:id="10"/>
          <w:r>
            <w:rPr>
              <w:rFonts w:cs="Arial"/>
              <w:sz w:val="14"/>
              <w:szCs w:val="14"/>
            </w:rPr>
            <w:t>Samhällsbehov</w:t>
          </w:r>
        </w:p>
        <w:p w:rsidR="00B607C8" w:rsidRDefault="00B607C8" w:rsidP="001846D9">
          <w:pPr>
            <w:pStyle w:val="Sidhuvud"/>
            <w:tabs>
              <w:tab w:val="clear" w:pos="4536"/>
              <w:tab w:val="clear" w:pos="9072"/>
              <w:tab w:val="left" w:pos="1021"/>
            </w:tabs>
            <w:spacing w:line="240" w:lineRule="auto"/>
            <w:jc w:val="left"/>
            <w:rPr>
              <w:rFonts w:cs="Arial"/>
              <w:sz w:val="14"/>
              <w:szCs w:val="14"/>
            </w:rPr>
          </w:pPr>
          <w:r>
            <w:rPr>
              <w:rFonts w:cs="Arial"/>
              <w:sz w:val="14"/>
              <w:szCs w:val="14"/>
            </w:rPr>
            <w:tab/>
          </w:r>
          <w:bookmarkStart w:id="11" w:name="personligepost"/>
          <w:bookmarkEnd w:id="11"/>
          <w:r>
            <w:rPr>
              <w:rFonts w:cs="Arial"/>
              <w:sz w:val="14"/>
              <w:szCs w:val="14"/>
            </w:rPr>
            <w:t>helena.hook@trafikverket.se</w:t>
          </w:r>
        </w:p>
        <w:p w:rsidR="00B607C8" w:rsidRDefault="00B607C8" w:rsidP="001846D9">
          <w:pPr>
            <w:pStyle w:val="Sidhuvud"/>
            <w:tabs>
              <w:tab w:val="clear" w:pos="4536"/>
              <w:tab w:val="clear" w:pos="9072"/>
              <w:tab w:val="left" w:pos="1021"/>
            </w:tabs>
            <w:spacing w:line="240" w:lineRule="auto"/>
            <w:jc w:val="left"/>
            <w:rPr>
              <w:rFonts w:cs="Arial"/>
              <w:sz w:val="14"/>
              <w:szCs w:val="14"/>
            </w:rPr>
          </w:pPr>
          <w:r>
            <w:rPr>
              <w:rFonts w:cs="Arial"/>
              <w:sz w:val="14"/>
              <w:szCs w:val="14"/>
            </w:rPr>
            <w:tab/>
          </w:r>
          <w:bookmarkStart w:id="12" w:name="dirtel"/>
          <w:bookmarkEnd w:id="12"/>
          <w:r>
            <w:rPr>
              <w:rFonts w:cs="Arial"/>
              <w:sz w:val="14"/>
              <w:szCs w:val="14"/>
            </w:rPr>
            <w:t>Direkt: 010-123 5887</w:t>
          </w:r>
        </w:p>
        <w:p w:rsidR="00B607C8" w:rsidRPr="00FA297F" w:rsidRDefault="00B607C8" w:rsidP="001846D9">
          <w:pPr>
            <w:pStyle w:val="Sidhuvud"/>
            <w:tabs>
              <w:tab w:val="clear" w:pos="4536"/>
              <w:tab w:val="clear" w:pos="9072"/>
              <w:tab w:val="left" w:pos="1021"/>
            </w:tabs>
            <w:spacing w:line="240" w:lineRule="auto"/>
            <w:jc w:val="left"/>
            <w:rPr>
              <w:rFonts w:cs="Arial"/>
              <w:sz w:val="14"/>
              <w:szCs w:val="14"/>
            </w:rPr>
          </w:pPr>
          <w:r>
            <w:rPr>
              <w:rFonts w:cs="Arial"/>
              <w:sz w:val="14"/>
              <w:szCs w:val="14"/>
            </w:rPr>
            <w:tab/>
          </w:r>
          <w:bookmarkStart w:id="13" w:name="mobil"/>
          <w:bookmarkEnd w:id="13"/>
          <w:r>
            <w:rPr>
              <w:rFonts w:cs="Arial"/>
              <w:sz w:val="14"/>
              <w:szCs w:val="14"/>
            </w:rPr>
            <w:t>Mobil: 070-601 56 64</w:t>
          </w:r>
        </w:p>
      </w:tc>
    </w:tr>
    <w:tr w:rsidR="00B607C8" w:rsidTr="00222C92">
      <w:trPr>
        <w:trHeight w:val="537"/>
      </w:trPr>
      <w:tc>
        <w:tcPr>
          <w:tcW w:w="634" w:type="dxa"/>
        </w:tcPr>
        <w:p w:rsidR="00B607C8" w:rsidRPr="00516738" w:rsidRDefault="00B607C8" w:rsidP="00216DE5">
          <w:pPr>
            <w:pStyle w:val="Sidhuvud"/>
            <w:spacing w:line="240" w:lineRule="auto"/>
            <w:ind w:right="-108"/>
            <w:jc w:val="left"/>
            <w:rPr>
              <w:szCs w:val="16"/>
            </w:rPr>
          </w:pPr>
        </w:p>
      </w:tc>
      <w:tc>
        <w:tcPr>
          <w:tcW w:w="4832" w:type="dxa"/>
          <w:gridSpan w:val="2"/>
        </w:tcPr>
        <w:p w:rsidR="00B607C8" w:rsidRPr="00516738" w:rsidRDefault="00B607C8" w:rsidP="00216DE5">
          <w:pPr>
            <w:pStyle w:val="Sidhuvud"/>
            <w:spacing w:line="240" w:lineRule="auto"/>
            <w:ind w:right="-108"/>
            <w:jc w:val="left"/>
            <w:rPr>
              <w:szCs w:val="16"/>
            </w:rPr>
          </w:pPr>
          <w:bookmarkStart w:id="14" w:name="mottagare"/>
          <w:bookmarkEnd w:id="14"/>
        </w:p>
      </w:tc>
      <w:tc>
        <w:tcPr>
          <w:tcW w:w="3350" w:type="dxa"/>
          <w:gridSpan w:val="2"/>
          <w:vMerge/>
          <w:tcBorders>
            <w:left w:val="nil"/>
          </w:tcBorders>
        </w:tcPr>
        <w:p w:rsidR="00B607C8" w:rsidRDefault="00B607C8" w:rsidP="00090B82">
          <w:pPr>
            <w:pStyle w:val="Sidhuvud"/>
            <w:jc w:val="left"/>
            <w:rPr>
              <w:rFonts w:cs="Arial"/>
              <w:b/>
              <w:noProof/>
              <w:sz w:val="14"/>
              <w:szCs w:val="14"/>
            </w:rPr>
          </w:pPr>
        </w:p>
      </w:tc>
    </w:tr>
    <w:tr w:rsidR="00B607C8" w:rsidTr="00222C92">
      <w:trPr>
        <w:gridAfter w:val="1"/>
        <w:wAfter w:w="634" w:type="dxa"/>
        <w:trHeight w:val="559"/>
      </w:trPr>
      <w:tc>
        <w:tcPr>
          <w:tcW w:w="4832" w:type="dxa"/>
          <w:gridSpan w:val="2"/>
        </w:tcPr>
        <w:p w:rsidR="00B607C8" w:rsidRPr="00516738" w:rsidRDefault="00B607C8" w:rsidP="00216DE5">
          <w:pPr>
            <w:pStyle w:val="Sidhuvud"/>
            <w:spacing w:line="240" w:lineRule="auto"/>
            <w:ind w:right="-108"/>
            <w:jc w:val="left"/>
            <w:rPr>
              <w:szCs w:val="16"/>
            </w:rPr>
          </w:pPr>
          <w:bookmarkStart w:id="15" w:name="kopiatill"/>
          <w:bookmarkEnd w:id="15"/>
        </w:p>
      </w:tc>
      <w:tc>
        <w:tcPr>
          <w:tcW w:w="3350" w:type="dxa"/>
          <w:gridSpan w:val="2"/>
          <w:tcBorders>
            <w:left w:val="nil"/>
          </w:tcBorders>
        </w:tcPr>
        <w:p w:rsidR="00B607C8" w:rsidRDefault="00B607C8" w:rsidP="00090B82">
          <w:pPr>
            <w:pStyle w:val="Sidhuvud"/>
            <w:jc w:val="left"/>
            <w:rPr>
              <w:rFonts w:cs="Arial"/>
              <w:b/>
              <w:noProof/>
              <w:sz w:val="14"/>
              <w:szCs w:val="14"/>
            </w:rPr>
          </w:pPr>
        </w:p>
      </w:tc>
    </w:tr>
    <w:tr w:rsidR="00B607C8" w:rsidTr="00222C92">
      <w:trPr>
        <w:trHeight w:val="190"/>
      </w:trPr>
      <w:tc>
        <w:tcPr>
          <w:tcW w:w="5466" w:type="dxa"/>
          <w:gridSpan w:val="3"/>
        </w:tcPr>
        <w:p w:rsidR="00B607C8" w:rsidRPr="00516738" w:rsidRDefault="00B607C8" w:rsidP="003A6B1A">
          <w:pPr>
            <w:pStyle w:val="Sidhuvud"/>
            <w:spacing w:line="240" w:lineRule="auto"/>
            <w:ind w:right="-108"/>
            <w:jc w:val="left"/>
            <w:rPr>
              <w:szCs w:val="16"/>
            </w:rPr>
          </w:pPr>
          <w:bookmarkStart w:id="16" w:name="dokumentdatum"/>
          <w:bookmarkEnd w:id="16"/>
          <w:r>
            <w:rPr>
              <w:szCs w:val="16"/>
            </w:rPr>
            <w:t>2012-06-25</w:t>
          </w:r>
        </w:p>
      </w:tc>
      <w:tc>
        <w:tcPr>
          <w:tcW w:w="3350" w:type="dxa"/>
          <w:gridSpan w:val="2"/>
          <w:vMerge w:val="restart"/>
          <w:tcBorders>
            <w:left w:val="nil"/>
          </w:tcBorders>
        </w:tcPr>
        <w:p w:rsidR="00B607C8" w:rsidRDefault="00B607C8" w:rsidP="00090B82">
          <w:pPr>
            <w:pStyle w:val="Sidhuvud"/>
            <w:jc w:val="left"/>
            <w:rPr>
              <w:rFonts w:cs="Arial"/>
              <w:b/>
              <w:noProof/>
              <w:sz w:val="14"/>
              <w:szCs w:val="14"/>
            </w:rPr>
          </w:pPr>
        </w:p>
      </w:tc>
    </w:tr>
    <w:tr w:rsidR="00B607C8" w:rsidTr="009F268A">
      <w:trPr>
        <w:trHeight w:val="266"/>
      </w:trPr>
      <w:tc>
        <w:tcPr>
          <w:tcW w:w="5466" w:type="dxa"/>
          <w:gridSpan w:val="3"/>
        </w:tcPr>
        <w:p w:rsidR="00B607C8" w:rsidRPr="00750164" w:rsidRDefault="00B607C8" w:rsidP="00090B82">
          <w:pPr>
            <w:pStyle w:val="Sidhuvud"/>
            <w:spacing w:line="240" w:lineRule="auto"/>
            <w:ind w:right="-108"/>
            <w:jc w:val="left"/>
            <w:rPr>
              <w:szCs w:val="16"/>
            </w:rPr>
          </w:pPr>
        </w:p>
      </w:tc>
      <w:tc>
        <w:tcPr>
          <w:tcW w:w="3350" w:type="dxa"/>
          <w:gridSpan w:val="2"/>
          <w:vMerge/>
          <w:tcBorders>
            <w:left w:val="nil"/>
          </w:tcBorders>
        </w:tcPr>
        <w:p w:rsidR="00B607C8" w:rsidRPr="00F04F73" w:rsidRDefault="00B607C8" w:rsidP="00090B82">
          <w:pPr>
            <w:pStyle w:val="Sidhuvud"/>
            <w:jc w:val="left"/>
            <w:rPr>
              <w:rFonts w:cs="Arial"/>
              <w:b/>
              <w:sz w:val="14"/>
              <w:szCs w:val="14"/>
            </w:rPr>
          </w:pPr>
        </w:p>
      </w:tc>
    </w:tr>
    <w:tr w:rsidR="00B607C8" w:rsidTr="009F268A">
      <w:trPr>
        <w:trHeight w:val="773"/>
      </w:trPr>
      <w:tc>
        <w:tcPr>
          <w:tcW w:w="5466" w:type="dxa"/>
          <w:gridSpan w:val="3"/>
        </w:tcPr>
        <w:p w:rsidR="00B607C8" w:rsidRDefault="00B607C8" w:rsidP="00090B82">
          <w:pPr>
            <w:pStyle w:val="Sidhuvud"/>
            <w:spacing w:line="240" w:lineRule="auto"/>
            <w:ind w:right="-108"/>
            <w:jc w:val="left"/>
            <w:rPr>
              <w:szCs w:val="16"/>
            </w:rPr>
          </w:pPr>
        </w:p>
        <w:p w:rsidR="00B607C8" w:rsidRDefault="00B607C8" w:rsidP="00090B82">
          <w:pPr>
            <w:pStyle w:val="Sidhuvud"/>
            <w:spacing w:line="240" w:lineRule="auto"/>
            <w:ind w:right="-108"/>
            <w:jc w:val="left"/>
            <w:rPr>
              <w:szCs w:val="16"/>
            </w:rPr>
          </w:pPr>
        </w:p>
        <w:p w:rsidR="00B607C8" w:rsidRDefault="00B607C8" w:rsidP="00090B82">
          <w:pPr>
            <w:pStyle w:val="Sidhuvud"/>
            <w:spacing w:line="240" w:lineRule="auto"/>
            <w:ind w:right="-108"/>
            <w:jc w:val="left"/>
            <w:rPr>
              <w:szCs w:val="16"/>
            </w:rPr>
          </w:pPr>
        </w:p>
        <w:p w:rsidR="00B607C8" w:rsidRDefault="00B607C8" w:rsidP="00090B82">
          <w:pPr>
            <w:pStyle w:val="Sidhuvud"/>
            <w:spacing w:line="240" w:lineRule="auto"/>
            <w:ind w:right="-108"/>
            <w:jc w:val="left"/>
            <w:rPr>
              <w:szCs w:val="16"/>
            </w:rPr>
          </w:pPr>
        </w:p>
        <w:p w:rsidR="00B607C8" w:rsidRPr="00750164" w:rsidRDefault="00B607C8" w:rsidP="00090B82">
          <w:pPr>
            <w:pStyle w:val="Sidhuvud"/>
            <w:spacing w:line="240" w:lineRule="auto"/>
            <w:ind w:right="-108"/>
            <w:jc w:val="left"/>
            <w:rPr>
              <w:szCs w:val="16"/>
            </w:rPr>
          </w:pPr>
        </w:p>
      </w:tc>
      <w:tc>
        <w:tcPr>
          <w:tcW w:w="3350" w:type="dxa"/>
          <w:gridSpan w:val="2"/>
          <w:tcBorders>
            <w:left w:val="nil"/>
          </w:tcBorders>
        </w:tcPr>
        <w:p w:rsidR="00B607C8" w:rsidRPr="00F04F73" w:rsidRDefault="00B607C8" w:rsidP="00090B82">
          <w:pPr>
            <w:pStyle w:val="Sidhuvud"/>
            <w:jc w:val="left"/>
            <w:rPr>
              <w:rFonts w:cs="Arial"/>
              <w:b/>
              <w:sz w:val="14"/>
              <w:szCs w:val="14"/>
            </w:rPr>
          </w:pPr>
        </w:p>
      </w:tc>
    </w:tr>
  </w:tbl>
  <w:p w:rsidR="00B607C8" w:rsidRDefault="00B607C8">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15" w:type="dxa"/>
      <w:tblInd w:w="-60" w:type="dxa"/>
      <w:tblLook w:val="01E0"/>
    </w:tblPr>
    <w:tblGrid>
      <w:gridCol w:w="5413"/>
      <w:gridCol w:w="3402"/>
    </w:tblGrid>
    <w:tr w:rsidR="00B607C8" w:rsidTr="007A34CE">
      <w:trPr>
        <w:trHeight w:val="715"/>
      </w:trPr>
      <w:tc>
        <w:tcPr>
          <w:tcW w:w="5413" w:type="dxa"/>
        </w:tcPr>
        <w:p w:rsidR="00B607C8" w:rsidRDefault="00B607C8" w:rsidP="007A34CE">
          <w:pPr>
            <w:pStyle w:val="Sidhuvud"/>
            <w:spacing w:line="240" w:lineRule="auto"/>
            <w:ind w:right="-108"/>
            <w:jc w:val="left"/>
          </w:pPr>
        </w:p>
      </w:tc>
      <w:tc>
        <w:tcPr>
          <w:tcW w:w="3402" w:type="dxa"/>
          <w:vMerge w:val="restart"/>
        </w:tcPr>
        <w:p w:rsidR="00B607C8" w:rsidRPr="00F04F73" w:rsidRDefault="00B607C8" w:rsidP="007A34CE">
          <w:pPr>
            <w:pStyle w:val="Sidhuvud"/>
            <w:jc w:val="left"/>
            <w:rPr>
              <w:rFonts w:cs="Arial"/>
              <w:b/>
              <w:sz w:val="14"/>
              <w:szCs w:val="14"/>
            </w:rPr>
          </w:pPr>
          <w:r w:rsidRPr="0023790C">
            <w:rPr>
              <w:rFonts w:cs="Arial"/>
              <w:b/>
              <w:noProof/>
              <w:sz w:val="14"/>
              <w:szCs w:val="14"/>
            </w:rPr>
            <w:drawing>
              <wp:anchor distT="0" distB="0" distL="114300" distR="114300" simplePos="0" relativeHeight="251689984" behindDoc="0" locked="0" layoutInCell="1" allowOverlap="1">
                <wp:simplePos x="0" y="0"/>
                <wp:positionH relativeFrom="column">
                  <wp:posOffset>209550</wp:posOffset>
                </wp:positionH>
                <wp:positionV relativeFrom="paragraph">
                  <wp:posOffset>-79375</wp:posOffset>
                </wp:positionV>
                <wp:extent cx="1996440" cy="419100"/>
                <wp:effectExtent l="19050" t="0" r="3810"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96440" cy="419100"/>
                        </a:xfrm>
                        <a:prstGeom prst="rect">
                          <a:avLst/>
                        </a:prstGeom>
                        <a:noFill/>
                      </pic:spPr>
                    </pic:pic>
                  </a:graphicData>
                </a:graphic>
              </wp:anchor>
            </w:drawing>
          </w:r>
        </w:p>
        <w:p w:rsidR="00B607C8" w:rsidRPr="00F04F73" w:rsidRDefault="00B607C8" w:rsidP="007A34CE">
          <w:pPr>
            <w:pStyle w:val="Sidhuvud"/>
            <w:jc w:val="left"/>
            <w:rPr>
              <w:rFonts w:cs="Arial"/>
              <w:b/>
              <w:sz w:val="14"/>
              <w:szCs w:val="14"/>
            </w:rPr>
          </w:pPr>
        </w:p>
        <w:p w:rsidR="00B607C8" w:rsidRPr="00F04F73" w:rsidRDefault="00B607C8" w:rsidP="007A34CE">
          <w:pPr>
            <w:pStyle w:val="Sidhuvud"/>
            <w:jc w:val="left"/>
            <w:rPr>
              <w:rFonts w:cs="Arial"/>
              <w:b/>
              <w:sz w:val="14"/>
              <w:szCs w:val="14"/>
            </w:rPr>
          </w:pPr>
        </w:p>
        <w:p w:rsidR="00B607C8" w:rsidRPr="00F04F73" w:rsidRDefault="00B607C8" w:rsidP="007A34CE">
          <w:pPr>
            <w:pStyle w:val="Sidhuvud"/>
            <w:jc w:val="left"/>
            <w:rPr>
              <w:rFonts w:cs="Arial"/>
              <w:b/>
              <w:sz w:val="14"/>
              <w:szCs w:val="14"/>
            </w:rPr>
          </w:pPr>
        </w:p>
        <w:p w:rsidR="00B607C8" w:rsidRPr="00F04F73" w:rsidRDefault="00B607C8" w:rsidP="007A34CE">
          <w:pPr>
            <w:pStyle w:val="Sidhuvud"/>
            <w:jc w:val="left"/>
            <w:rPr>
              <w:rFonts w:cs="Arial"/>
              <w:b/>
              <w:sz w:val="14"/>
              <w:szCs w:val="14"/>
            </w:rPr>
          </w:pPr>
        </w:p>
        <w:p w:rsidR="00B607C8" w:rsidRPr="00F92541" w:rsidRDefault="00B607C8" w:rsidP="007A34CE">
          <w:pPr>
            <w:pStyle w:val="Sidhuvud"/>
            <w:jc w:val="left"/>
            <w:rPr>
              <w:rFonts w:cs="Arial"/>
              <w:b/>
              <w:szCs w:val="16"/>
            </w:rPr>
          </w:pPr>
        </w:p>
        <w:p w:rsidR="00B607C8" w:rsidRPr="00F92541" w:rsidRDefault="00B607C8" w:rsidP="007A34CE">
          <w:pPr>
            <w:pStyle w:val="Sidhuvud"/>
            <w:tabs>
              <w:tab w:val="left" w:pos="526"/>
            </w:tabs>
            <w:spacing w:line="240" w:lineRule="auto"/>
            <w:jc w:val="left"/>
            <w:rPr>
              <w:rFonts w:cs="Arial"/>
              <w:sz w:val="8"/>
              <w:szCs w:val="8"/>
            </w:rPr>
          </w:pPr>
        </w:p>
        <w:p w:rsidR="00B607C8" w:rsidRPr="008C02E4" w:rsidRDefault="00B607C8" w:rsidP="007A34CE">
          <w:pPr>
            <w:pStyle w:val="Sidhuvud"/>
            <w:tabs>
              <w:tab w:val="left" w:pos="526"/>
            </w:tabs>
            <w:spacing w:line="240" w:lineRule="auto"/>
            <w:jc w:val="left"/>
            <w:rPr>
              <w:rFonts w:cs="Arial"/>
              <w:sz w:val="14"/>
              <w:szCs w:val="14"/>
            </w:rPr>
          </w:pPr>
        </w:p>
        <w:p w:rsidR="00B607C8" w:rsidRPr="00B51A46" w:rsidRDefault="00B607C8" w:rsidP="007A34CE">
          <w:pPr>
            <w:pStyle w:val="Sidhuvud"/>
            <w:tabs>
              <w:tab w:val="left" w:pos="526"/>
            </w:tabs>
            <w:spacing w:line="240" w:lineRule="auto"/>
            <w:jc w:val="left"/>
            <w:rPr>
              <w:rFonts w:cs="Arial"/>
              <w:sz w:val="14"/>
              <w:szCs w:val="14"/>
            </w:rPr>
          </w:pPr>
        </w:p>
      </w:tc>
    </w:tr>
    <w:tr w:rsidR="00B607C8" w:rsidRPr="0008608D" w:rsidTr="007A34CE">
      <w:trPr>
        <w:trHeight w:val="1196"/>
      </w:trPr>
      <w:tc>
        <w:tcPr>
          <w:tcW w:w="5413" w:type="dxa"/>
        </w:tcPr>
        <w:p w:rsidR="00B607C8" w:rsidRDefault="00B607C8" w:rsidP="00DC3FCE">
          <w:pPr>
            <w:pStyle w:val="Sidhuvud"/>
            <w:spacing w:line="240" w:lineRule="atLeast"/>
            <w:ind w:right="-108"/>
            <w:jc w:val="left"/>
            <w:rPr>
              <w:szCs w:val="16"/>
            </w:rPr>
          </w:pPr>
          <w:r>
            <w:rPr>
              <w:szCs w:val="16"/>
            </w:rPr>
            <w:t xml:space="preserve"> </w:t>
          </w:r>
        </w:p>
        <w:p w:rsidR="00B607C8" w:rsidRPr="0008608D" w:rsidRDefault="00B607C8" w:rsidP="002C6CE5">
          <w:pPr>
            <w:pStyle w:val="Sidhuvud"/>
            <w:spacing w:line="240" w:lineRule="atLeast"/>
            <w:ind w:right="-108"/>
            <w:jc w:val="left"/>
            <w:rPr>
              <w:szCs w:val="16"/>
              <w:lang w:val="en-GB"/>
            </w:rPr>
          </w:pPr>
          <w:r w:rsidRPr="0008608D">
            <w:rPr>
              <w:szCs w:val="16"/>
              <w:lang w:val="en-GB"/>
            </w:rPr>
            <w:t xml:space="preserve">Ärendenr: </w:t>
          </w:r>
          <w:sdt>
            <w:sdtPr>
              <w:rPr>
                <w:lang w:val="en-GB"/>
              </w:rPr>
              <w:alias w:val="Ärendenummer"/>
              <w:id w:val="550387474"/>
              <w:placeholder>
                <w:docPart w:val="90EDF1284A034AA7B069427F87F75FB4"/>
              </w:placeholder>
              <w:dataBinding w:prefixMappings="xmlns:ns0='http://schemas.microsoft.com/office/2006/metadata/properties' xmlns:ns1='http://www.w3.org/2001/XMLSchema-instance' xmlns:ns2='e9374666-670f-4456-abf3-5e1255979370' xmlns:ns3='http://schemas.microsoft.com/sharepoint/v3/fields' " w:xpath="/ns0:properties[1]/documentManagement[1]/ns2:Ärendenummer[1]" w:storeItemID="{524CB0CE-6340-4040-B7A7-A82300062632}"/>
              <w:text/>
            </w:sdtPr>
            <w:sdtEndPr>
              <w:rPr>
                <w:szCs w:val="16"/>
              </w:rPr>
            </w:sdtEndPr>
            <w:sdtContent>
              <w:r>
                <w:t>TRV 2012/1481</w:t>
              </w:r>
            </w:sdtContent>
          </w:sdt>
        </w:p>
      </w:tc>
      <w:tc>
        <w:tcPr>
          <w:tcW w:w="3402" w:type="dxa"/>
          <w:vMerge/>
        </w:tcPr>
        <w:p w:rsidR="00B607C8" w:rsidRPr="0008608D" w:rsidRDefault="00B607C8" w:rsidP="007A34CE">
          <w:pPr>
            <w:pStyle w:val="Sidhuvud"/>
            <w:jc w:val="left"/>
            <w:rPr>
              <w:rFonts w:cs="Arial"/>
              <w:b/>
              <w:sz w:val="14"/>
              <w:szCs w:val="14"/>
              <w:lang w:val="en-GB"/>
            </w:rPr>
          </w:pPr>
        </w:p>
      </w:tc>
    </w:tr>
    <w:tr w:rsidR="00B607C8" w:rsidRPr="0008608D" w:rsidTr="007A34CE">
      <w:trPr>
        <w:trHeight w:val="204"/>
      </w:trPr>
      <w:tc>
        <w:tcPr>
          <w:tcW w:w="5413" w:type="dxa"/>
        </w:tcPr>
        <w:p w:rsidR="00B607C8" w:rsidRPr="0008608D" w:rsidRDefault="00B607C8" w:rsidP="007A34CE">
          <w:pPr>
            <w:pStyle w:val="Sidhuvud"/>
            <w:spacing w:line="240" w:lineRule="auto"/>
            <w:ind w:right="-108"/>
            <w:jc w:val="left"/>
            <w:rPr>
              <w:sz w:val="28"/>
              <w:szCs w:val="28"/>
              <w:lang w:val="en-GB"/>
            </w:rPr>
          </w:pPr>
        </w:p>
      </w:tc>
      <w:tc>
        <w:tcPr>
          <w:tcW w:w="3402" w:type="dxa"/>
        </w:tcPr>
        <w:p w:rsidR="00B607C8" w:rsidRPr="0008608D" w:rsidRDefault="00B607C8" w:rsidP="007A34CE">
          <w:pPr>
            <w:pStyle w:val="Sidhuvud"/>
            <w:jc w:val="left"/>
            <w:rPr>
              <w:rFonts w:cs="Arial"/>
              <w:b/>
              <w:sz w:val="14"/>
              <w:szCs w:val="14"/>
              <w:lang w:val="en-GB"/>
            </w:rPr>
          </w:pPr>
        </w:p>
      </w:tc>
    </w:tr>
  </w:tbl>
  <w:p w:rsidR="00B607C8" w:rsidRPr="0008608D" w:rsidRDefault="00B607C8" w:rsidP="00176BDC">
    <w:pPr>
      <w:pStyle w:val="Sidhuvud"/>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FFFFFF82"/>
    <w:multiLevelType w:val="singleLevel"/>
    <w:tmpl w:val="050E66A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89C00A36"/>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FE3AAF1E"/>
    <w:lvl w:ilvl="0">
      <w:start w:val="1"/>
      <w:numFmt w:val="bullet"/>
      <w:pStyle w:val="Punktlista"/>
      <w:lvlText w:val=""/>
      <w:lvlJc w:val="left"/>
      <w:pPr>
        <w:tabs>
          <w:tab w:val="num" w:pos="360"/>
        </w:tabs>
        <w:ind w:left="360" w:hanging="360"/>
      </w:pPr>
      <w:rPr>
        <w:rFonts w:ascii="Symbol" w:hAnsi="Symbol" w:hint="default"/>
      </w:rPr>
    </w:lvl>
  </w:abstractNum>
  <w:abstractNum w:abstractNumId="3">
    <w:nsid w:val="09774E0E"/>
    <w:multiLevelType w:val="hybridMultilevel"/>
    <w:tmpl w:val="628E74DC"/>
    <w:lvl w:ilvl="0" w:tplc="8EEA485A">
      <w:start w:val="1"/>
      <w:numFmt w:val="bullet"/>
      <w:lvlText w:val="•"/>
      <w:lvlJc w:val="left"/>
      <w:pPr>
        <w:tabs>
          <w:tab w:val="num" w:pos="360"/>
        </w:tabs>
        <w:ind w:left="360" w:hanging="360"/>
      </w:pPr>
      <w:rPr>
        <w:rFonts w:ascii="Arial" w:hAnsi="Arial" w:hint="default"/>
      </w:rPr>
    </w:lvl>
    <w:lvl w:ilvl="1" w:tplc="F14219C0" w:tentative="1">
      <w:start w:val="1"/>
      <w:numFmt w:val="bullet"/>
      <w:lvlText w:val="•"/>
      <w:lvlJc w:val="left"/>
      <w:pPr>
        <w:tabs>
          <w:tab w:val="num" w:pos="1080"/>
        </w:tabs>
        <w:ind w:left="1080" w:hanging="360"/>
      </w:pPr>
      <w:rPr>
        <w:rFonts w:ascii="Arial" w:hAnsi="Arial" w:hint="default"/>
      </w:rPr>
    </w:lvl>
    <w:lvl w:ilvl="2" w:tplc="61264CF8" w:tentative="1">
      <w:start w:val="1"/>
      <w:numFmt w:val="bullet"/>
      <w:lvlText w:val="•"/>
      <w:lvlJc w:val="left"/>
      <w:pPr>
        <w:tabs>
          <w:tab w:val="num" w:pos="1800"/>
        </w:tabs>
        <w:ind w:left="1800" w:hanging="360"/>
      </w:pPr>
      <w:rPr>
        <w:rFonts w:ascii="Arial" w:hAnsi="Arial" w:hint="default"/>
      </w:rPr>
    </w:lvl>
    <w:lvl w:ilvl="3" w:tplc="43AC8B46" w:tentative="1">
      <w:start w:val="1"/>
      <w:numFmt w:val="bullet"/>
      <w:lvlText w:val="•"/>
      <w:lvlJc w:val="left"/>
      <w:pPr>
        <w:tabs>
          <w:tab w:val="num" w:pos="2520"/>
        </w:tabs>
        <w:ind w:left="2520" w:hanging="360"/>
      </w:pPr>
      <w:rPr>
        <w:rFonts w:ascii="Arial" w:hAnsi="Arial" w:hint="default"/>
      </w:rPr>
    </w:lvl>
    <w:lvl w:ilvl="4" w:tplc="7DA004EE" w:tentative="1">
      <w:start w:val="1"/>
      <w:numFmt w:val="bullet"/>
      <w:lvlText w:val="•"/>
      <w:lvlJc w:val="left"/>
      <w:pPr>
        <w:tabs>
          <w:tab w:val="num" w:pos="3240"/>
        </w:tabs>
        <w:ind w:left="3240" w:hanging="360"/>
      </w:pPr>
      <w:rPr>
        <w:rFonts w:ascii="Arial" w:hAnsi="Arial" w:hint="default"/>
      </w:rPr>
    </w:lvl>
    <w:lvl w:ilvl="5" w:tplc="75027206" w:tentative="1">
      <w:start w:val="1"/>
      <w:numFmt w:val="bullet"/>
      <w:lvlText w:val="•"/>
      <w:lvlJc w:val="left"/>
      <w:pPr>
        <w:tabs>
          <w:tab w:val="num" w:pos="3960"/>
        </w:tabs>
        <w:ind w:left="3960" w:hanging="360"/>
      </w:pPr>
      <w:rPr>
        <w:rFonts w:ascii="Arial" w:hAnsi="Arial" w:hint="default"/>
      </w:rPr>
    </w:lvl>
    <w:lvl w:ilvl="6" w:tplc="EBF47C2A" w:tentative="1">
      <w:start w:val="1"/>
      <w:numFmt w:val="bullet"/>
      <w:lvlText w:val="•"/>
      <w:lvlJc w:val="left"/>
      <w:pPr>
        <w:tabs>
          <w:tab w:val="num" w:pos="4680"/>
        </w:tabs>
        <w:ind w:left="4680" w:hanging="360"/>
      </w:pPr>
      <w:rPr>
        <w:rFonts w:ascii="Arial" w:hAnsi="Arial" w:hint="default"/>
      </w:rPr>
    </w:lvl>
    <w:lvl w:ilvl="7" w:tplc="E8B29232" w:tentative="1">
      <w:start w:val="1"/>
      <w:numFmt w:val="bullet"/>
      <w:lvlText w:val="•"/>
      <w:lvlJc w:val="left"/>
      <w:pPr>
        <w:tabs>
          <w:tab w:val="num" w:pos="5400"/>
        </w:tabs>
        <w:ind w:left="5400" w:hanging="360"/>
      </w:pPr>
      <w:rPr>
        <w:rFonts w:ascii="Arial" w:hAnsi="Arial" w:hint="default"/>
      </w:rPr>
    </w:lvl>
    <w:lvl w:ilvl="8" w:tplc="05388D2C" w:tentative="1">
      <w:start w:val="1"/>
      <w:numFmt w:val="bullet"/>
      <w:lvlText w:val="•"/>
      <w:lvlJc w:val="left"/>
      <w:pPr>
        <w:tabs>
          <w:tab w:val="num" w:pos="6120"/>
        </w:tabs>
        <w:ind w:left="6120" w:hanging="360"/>
      </w:pPr>
      <w:rPr>
        <w:rFonts w:ascii="Arial" w:hAnsi="Arial" w:hint="default"/>
      </w:rPr>
    </w:lvl>
  </w:abstractNum>
  <w:abstractNum w:abstractNumId="4">
    <w:nsid w:val="0CDD302C"/>
    <w:multiLevelType w:val="hybridMultilevel"/>
    <w:tmpl w:val="76484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1121484"/>
    <w:multiLevelType w:val="hybridMultilevel"/>
    <w:tmpl w:val="9A005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1C56176"/>
    <w:multiLevelType w:val="hybridMultilevel"/>
    <w:tmpl w:val="4CF4A6C4"/>
    <w:lvl w:ilvl="0" w:tplc="3ADED1EE">
      <w:start w:val="1"/>
      <w:numFmt w:val="bullet"/>
      <w:lvlText w:val="•"/>
      <w:lvlJc w:val="left"/>
      <w:pPr>
        <w:tabs>
          <w:tab w:val="num" w:pos="360"/>
        </w:tabs>
        <w:ind w:left="360" w:hanging="360"/>
      </w:pPr>
      <w:rPr>
        <w:rFonts w:ascii="Arial" w:hAnsi="Arial" w:hint="default"/>
      </w:rPr>
    </w:lvl>
    <w:lvl w:ilvl="1" w:tplc="2B9ED3B2" w:tentative="1">
      <w:start w:val="1"/>
      <w:numFmt w:val="bullet"/>
      <w:lvlText w:val="•"/>
      <w:lvlJc w:val="left"/>
      <w:pPr>
        <w:tabs>
          <w:tab w:val="num" w:pos="1080"/>
        </w:tabs>
        <w:ind w:left="1080" w:hanging="360"/>
      </w:pPr>
      <w:rPr>
        <w:rFonts w:ascii="Arial" w:hAnsi="Arial" w:hint="default"/>
      </w:rPr>
    </w:lvl>
    <w:lvl w:ilvl="2" w:tplc="F570932E" w:tentative="1">
      <w:start w:val="1"/>
      <w:numFmt w:val="bullet"/>
      <w:lvlText w:val="•"/>
      <w:lvlJc w:val="left"/>
      <w:pPr>
        <w:tabs>
          <w:tab w:val="num" w:pos="1800"/>
        </w:tabs>
        <w:ind w:left="1800" w:hanging="360"/>
      </w:pPr>
      <w:rPr>
        <w:rFonts w:ascii="Arial" w:hAnsi="Arial" w:hint="default"/>
      </w:rPr>
    </w:lvl>
    <w:lvl w:ilvl="3" w:tplc="E2102E60" w:tentative="1">
      <w:start w:val="1"/>
      <w:numFmt w:val="bullet"/>
      <w:lvlText w:val="•"/>
      <w:lvlJc w:val="left"/>
      <w:pPr>
        <w:tabs>
          <w:tab w:val="num" w:pos="2520"/>
        </w:tabs>
        <w:ind w:left="2520" w:hanging="360"/>
      </w:pPr>
      <w:rPr>
        <w:rFonts w:ascii="Arial" w:hAnsi="Arial" w:hint="default"/>
      </w:rPr>
    </w:lvl>
    <w:lvl w:ilvl="4" w:tplc="934E8D08" w:tentative="1">
      <w:start w:val="1"/>
      <w:numFmt w:val="bullet"/>
      <w:lvlText w:val="•"/>
      <w:lvlJc w:val="left"/>
      <w:pPr>
        <w:tabs>
          <w:tab w:val="num" w:pos="3240"/>
        </w:tabs>
        <w:ind w:left="3240" w:hanging="360"/>
      </w:pPr>
      <w:rPr>
        <w:rFonts w:ascii="Arial" w:hAnsi="Arial" w:hint="default"/>
      </w:rPr>
    </w:lvl>
    <w:lvl w:ilvl="5" w:tplc="D21E7630" w:tentative="1">
      <w:start w:val="1"/>
      <w:numFmt w:val="bullet"/>
      <w:lvlText w:val="•"/>
      <w:lvlJc w:val="left"/>
      <w:pPr>
        <w:tabs>
          <w:tab w:val="num" w:pos="3960"/>
        </w:tabs>
        <w:ind w:left="3960" w:hanging="360"/>
      </w:pPr>
      <w:rPr>
        <w:rFonts w:ascii="Arial" w:hAnsi="Arial" w:hint="default"/>
      </w:rPr>
    </w:lvl>
    <w:lvl w:ilvl="6" w:tplc="927079D2" w:tentative="1">
      <w:start w:val="1"/>
      <w:numFmt w:val="bullet"/>
      <w:lvlText w:val="•"/>
      <w:lvlJc w:val="left"/>
      <w:pPr>
        <w:tabs>
          <w:tab w:val="num" w:pos="4680"/>
        </w:tabs>
        <w:ind w:left="4680" w:hanging="360"/>
      </w:pPr>
      <w:rPr>
        <w:rFonts w:ascii="Arial" w:hAnsi="Arial" w:hint="default"/>
      </w:rPr>
    </w:lvl>
    <w:lvl w:ilvl="7" w:tplc="D1483A60" w:tentative="1">
      <w:start w:val="1"/>
      <w:numFmt w:val="bullet"/>
      <w:lvlText w:val="•"/>
      <w:lvlJc w:val="left"/>
      <w:pPr>
        <w:tabs>
          <w:tab w:val="num" w:pos="5400"/>
        </w:tabs>
        <w:ind w:left="5400" w:hanging="360"/>
      </w:pPr>
      <w:rPr>
        <w:rFonts w:ascii="Arial" w:hAnsi="Arial" w:hint="default"/>
      </w:rPr>
    </w:lvl>
    <w:lvl w:ilvl="8" w:tplc="DB6C4896" w:tentative="1">
      <w:start w:val="1"/>
      <w:numFmt w:val="bullet"/>
      <w:lvlText w:val="•"/>
      <w:lvlJc w:val="left"/>
      <w:pPr>
        <w:tabs>
          <w:tab w:val="num" w:pos="6120"/>
        </w:tabs>
        <w:ind w:left="6120" w:hanging="360"/>
      </w:pPr>
      <w:rPr>
        <w:rFonts w:ascii="Arial" w:hAnsi="Arial" w:hint="default"/>
      </w:rPr>
    </w:lvl>
  </w:abstractNum>
  <w:abstractNum w:abstractNumId="7">
    <w:nsid w:val="11EC33A0"/>
    <w:multiLevelType w:val="hybridMultilevel"/>
    <w:tmpl w:val="6A92F1D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nsid w:val="13E32297"/>
    <w:multiLevelType w:val="hybridMultilevel"/>
    <w:tmpl w:val="8410C1B8"/>
    <w:lvl w:ilvl="0" w:tplc="34868516">
      <w:start w:val="1"/>
      <w:numFmt w:val="bullet"/>
      <w:lvlText w:val="•"/>
      <w:lvlJc w:val="left"/>
      <w:pPr>
        <w:tabs>
          <w:tab w:val="num" w:pos="720"/>
        </w:tabs>
        <w:ind w:left="720" w:hanging="360"/>
      </w:pPr>
      <w:rPr>
        <w:rFonts w:ascii="Arial" w:hAnsi="Arial" w:hint="default"/>
      </w:rPr>
    </w:lvl>
    <w:lvl w:ilvl="1" w:tplc="0B842534" w:tentative="1">
      <w:start w:val="1"/>
      <w:numFmt w:val="bullet"/>
      <w:lvlText w:val="•"/>
      <w:lvlJc w:val="left"/>
      <w:pPr>
        <w:tabs>
          <w:tab w:val="num" w:pos="1440"/>
        </w:tabs>
        <w:ind w:left="1440" w:hanging="360"/>
      </w:pPr>
      <w:rPr>
        <w:rFonts w:ascii="Arial" w:hAnsi="Arial" w:hint="default"/>
      </w:rPr>
    </w:lvl>
    <w:lvl w:ilvl="2" w:tplc="943E8DB0" w:tentative="1">
      <w:start w:val="1"/>
      <w:numFmt w:val="bullet"/>
      <w:lvlText w:val="•"/>
      <w:lvlJc w:val="left"/>
      <w:pPr>
        <w:tabs>
          <w:tab w:val="num" w:pos="2160"/>
        </w:tabs>
        <w:ind w:left="2160" w:hanging="360"/>
      </w:pPr>
      <w:rPr>
        <w:rFonts w:ascii="Arial" w:hAnsi="Arial" w:hint="default"/>
      </w:rPr>
    </w:lvl>
    <w:lvl w:ilvl="3" w:tplc="0EC61852" w:tentative="1">
      <w:start w:val="1"/>
      <w:numFmt w:val="bullet"/>
      <w:lvlText w:val="•"/>
      <w:lvlJc w:val="left"/>
      <w:pPr>
        <w:tabs>
          <w:tab w:val="num" w:pos="2880"/>
        </w:tabs>
        <w:ind w:left="2880" w:hanging="360"/>
      </w:pPr>
      <w:rPr>
        <w:rFonts w:ascii="Arial" w:hAnsi="Arial" w:hint="default"/>
      </w:rPr>
    </w:lvl>
    <w:lvl w:ilvl="4" w:tplc="6548DBAE" w:tentative="1">
      <w:start w:val="1"/>
      <w:numFmt w:val="bullet"/>
      <w:lvlText w:val="•"/>
      <w:lvlJc w:val="left"/>
      <w:pPr>
        <w:tabs>
          <w:tab w:val="num" w:pos="3600"/>
        </w:tabs>
        <w:ind w:left="3600" w:hanging="360"/>
      </w:pPr>
      <w:rPr>
        <w:rFonts w:ascii="Arial" w:hAnsi="Arial" w:hint="default"/>
      </w:rPr>
    </w:lvl>
    <w:lvl w:ilvl="5" w:tplc="5E9E3E34" w:tentative="1">
      <w:start w:val="1"/>
      <w:numFmt w:val="bullet"/>
      <w:lvlText w:val="•"/>
      <w:lvlJc w:val="left"/>
      <w:pPr>
        <w:tabs>
          <w:tab w:val="num" w:pos="4320"/>
        </w:tabs>
        <w:ind w:left="4320" w:hanging="360"/>
      </w:pPr>
      <w:rPr>
        <w:rFonts w:ascii="Arial" w:hAnsi="Arial" w:hint="default"/>
      </w:rPr>
    </w:lvl>
    <w:lvl w:ilvl="6" w:tplc="BDFA942C" w:tentative="1">
      <w:start w:val="1"/>
      <w:numFmt w:val="bullet"/>
      <w:lvlText w:val="•"/>
      <w:lvlJc w:val="left"/>
      <w:pPr>
        <w:tabs>
          <w:tab w:val="num" w:pos="5040"/>
        </w:tabs>
        <w:ind w:left="5040" w:hanging="360"/>
      </w:pPr>
      <w:rPr>
        <w:rFonts w:ascii="Arial" w:hAnsi="Arial" w:hint="default"/>
      </w:rPr>
    </w:lvl>
    <w:lvl w:ilvl="7" w:tplc="F476F5D4" w:tentative="1">
      <w:start w:val="1"/>
      <w:numFmt w:val="bullet"/>
      <w:lvlText w:val="•"/>
      <w:lvlJc w:val="left"/>
      <w:pPr>
        <w:tabs>
          <w:tab w:val="num" w:pos="5760"/>
        </w:tabs>
        <w:ind w:left="5760" w:hanging="360"/>
      </w:pPr>
      <w:rPr>
        <w:rFonts w:ascii="Arial" w:hAnsi="Arial" w:hint="default"/>
      </w:rPr>
    </w:lvl>
    <w:lvl w:ilvl="8" w:tplc="86A85C26" w:tentative="1">
      <w:start w:val="1"/>
      <w:numFmt w:val="bullet"/>
      <w:lvlText w:val="•"/>
      <w:lvlJc w:val="left"/>
      <w:pPr>
        <w:tabs>
          <w:tab w:val="num" w:pos="6480"/>
        </w:tabs>
        <w:ind w:left="6480" w:hanging="360"/>
      </w:pPr>
      <w:rPr>
        <w:rFonts w:ascii="Arial" w:hAnsi="Arial" w:hint="default"/>
      </w:rPr>
    </w:lvl>
  </w:abstractNum>
  <w:abstractNum w:abstractNumId="9">
    <w:nsid w:val="14675BFD"/>
    <w:multiLevelType w:val="hybridMultilevel"/>
    <w:tmpl w:val="67940940"/>
    <w:lvl w:ilvl="0" w:tplc="4D02C332">
      <w:start w:val="1"/>
      <w:numFmt w:val="bullet"/>
      <w:lvlText w:val="•"/>
      <w:lvlJc w:val="left"/>
      <w:pPr>
        <w:tabs>
          <w:tab w:val="num" w:pos="720"/>
        </w:tabs>
        <w:ind w:left="720" w:hanging="360"/>
      </w:pPr>
      <w:rPr>
        <w:rFonts w:ascii="Arial" w:hAnsi="Arial" w:hint="default"/>
      </w:rPr>
    </w:lvl>
    <w:lvl w:ilvl="1" w:tplc="CD34BFFA" w:tentative="1">
      <w:start w:val="1"/>
      <w:numFmt w:val="bullet"/>
      <w:lvlText w:val="•"/>
      <w:lvlJc w:val="left"/>
      <w:pPr>
        <w:tabs>
          <w:tab w:val="num" w:pos="1440"/>
        </w:tabs>
        <w:ind w:left="1440" w:hanging="360"/>
      </w:pPr>
      <w:rPr>
        <w:rFonts w:ascii="Arial" w:hAnsi="Arial" w:hint="default"/>
      </w:rPr>
    </w:lvl>
    <w:lvl w:ilvl="2" w:tplc="5DA28AE4" w:tentative="1">
      <w:start w:val="1"/>
      <w:numFmt w:val="bullet"/>
      <w:lvlText w:val="•"/>
      <w:lvlJc w:val="left"/>
      <w:pPr>
        <w:tabs>
          <w:tab w:val="num" w:pos="2160"/>
        </w:tabs>
        <w:ind w:left="2160" w:hanging="360"/>
      </w:pPr>
      <w:rPr>
        <w:rFonts w:ascii="Arial" w:hAnsi="Arial" w:hint="default"/>
      </w:rPr>
    </w:lvl>
    <w:lvl w:ilvl="3" w:tplc="B984A274" w:tentative="1">
      <w:start w:val="1"/>
      <w:numFmt w:val="bullet"/>
      <w:lvlText w:val="•"/>
      <w:lvlJc w:val="left"/>
      <w:pPr>
        <w:tabs>
          <w:tab w:val="num" w:pos="2880"/>
        </w:tabs>
        <w:ind w:left="2880" w:hanging="360"/>
      </w:pPr>
      <w:rPr>
        <w:rFonts w:ascii="Arial" w:hAnsi="Arial" w:hint="default"/>
      </w:rPr>
    </w:lvl>
    <w:lvl w:ilvl="4" w:tplc="E1AC10F6" w:tentative="1">
      <w:start w:val="1"/>
      <w:numFmt w:val="bullet"/>
      <w:lvlText w:val="•"/>
      <w:lvlJc w:val="left"/>
      <w:pPr>
        <w:tabs>
          <w:tab w:val="num" w:pos="3600"/>
        </w:tabs>
        <w:ind w:left="3600" w:hanging="360"/>
      </w:pPr>
      <w:rPr>
        <w:rFonts w:ascii="Arial" w:hAnsi="Arial" w:hint="default"/>
      </w:rPr>
    </w:lvl>
    <w:lvl w:ilvl="5" w:tplc="023E454E" w:tentative="1">
      <w:start w:val="1"/>
      <w:numFmt w:val="bullet"/>
      <w:lvlText w:val="•"/>
      <w:lvlJc w:val="left"/>
      <w:pPr>
        <w:tabs>
          <w:tab w:val="num" w:pos="4320"/>
        </w:tabs>
        <w:ind w:left="4320" w:hanging="360"/>
      </w:pPr>
      <w:rPr>
        <w:rFonts w:ascii="Arial" w:hAnsi="Arial" w:hint="default"/>
      </w:rPr>
    </w:lvl>
    <w:lvl w:ilvl="6" w:tplc="3E8E2664" w:tentative="1">
      <w:start w:val="1"/>
      <w:numFmt w:val="bullet"/>
      <w:lvlText w:val="•"/>
      <w:lvlJc w:val="left"/>
      <w:pPr>
        <w:tabs>
          <w:tab w:val="num" w:pos="5040"/>
        </w:tabs>
        <w:ind w:left="5040" w:hanging="360"/>
      </w:pPr>
      <w:rPr>
        <w:rFonts w:ascii="Arial" w:hAnsi="Arial" w:hint="default"/>
      </w:rPr>
    </w:lvl>
    <w:lvl w:ilvl="7" w:tplc="5804FDEE" w:tentative="1">
      <w:start w:val="1"/>
      <w:numFmt w:val="bullet"/>
      <w:lvlText w:val="•"/>
      <w:lvlJc w:val="left"/>
      <w:pPr>
        <w:tabs>
          <w:tab w:val="num" w:pos="5760"/>
        </w:tabs>
        <w:ind w:left="5760" w:hanging="360"/>
      </w:pPr>
      <w:rPr>
        <w:rFonts w:ascii="Arial" w:hAnsi="Arial" w:hint="default"/>
      </w:rPr>
    </w:lvl>
    <w:lvl w:ilvl="8" w:tplc="1B8A022A" w:tentative="1">
      <w:start w:val="1"/>
      <w:numFmt w:val="bullet"/>
      <w:lvlText w:val="•"/>
      <w:lvlJc w:val="left"/>
      <w:pPr>
        <w:tabs>
          <w:tab w:val="num" w:pos="6480"/>
        </w:tabs>
        <w:ind w:left="6480" w:hanging="360"/>
      </w:pPr>
      <w:rPr>
        <w:rFonts w:ascii="Arial" w:hAnsi="Arial" w:hint="default"/>
      </w:rPr>
    </w:lvl>
  </w:abstractNum>
  <w:abstractNum w:abstractNumId="10">
    <w:nsid w:val="20E35B95"/>
    <w:multiLevelType w:val="hybridMultilevel"/>
    <w:tmpl w:val="6A5CDB9E"/>
    <w:lvl w:ilvl="0" w:tplc="D31C79A4">
      <w:start w:val="1"/>
      <w:numFmt w:val="bullet"/>
      <w:lvlText w:val="•"/>
      <w:lvlJc w:val="left"/>
      <w:pPr>
        <w:tabs>
          <w:tab w:val="num" w:pos="360"/>
        </w:tabs>
        <w:ind w:left="360" w:hanging="360"/>
      </w:pPr>
      <w:rPr>
        <w:rFonts w:ascii="Arial" w:hAnsi="Arial" w:hint="default"/>
      </w:rPr>
    </w:lvl>
    <w:lvl w:ilvl="1" w:tplc="FCFCFB66" w:tentative="1">
      <w:start w:val="1"/>
      <w:numFmt w:val="bullet"/>
      <w:lvlText w:val="•"/>
      <w:lvlJc w:val="left"/>
      <w:pPr>
        <w:tabs>
          <w:tab w:val="num" w:pos="1080"/>
        </w:tabs>
        <w:ind w:left="1080" w:hanging="360"/>
      </w:pPr>
      <w:rPr>
        <w:rFonts w:ascii="Arial" w:hAnsi="Arial" w:hint="default"/>
      </w:rPr>
    </w:lvl>
    <w:lvl w:ilvl="2" w:tplc="234099A6" w:tentative="1">
      <w:start w:val="1"/>
      <w:numFmt w:val="bullet"/>
      <w:lvlText w:val="•"/>
      <w:lvlJc w:val="left"/>
      <w:pPr>
        <w:tabs>
          <w:tab w:val="num" w:pos="1800"/>
        </w:tabs>
        <w:ind w:left="1800" w:hanging="360"/>
      </w:pPr>
      <w:rPr>
        <w:rFonts w:ascii="Arial" w:hAnsi="Arial" w:hint="default"/>
      </w:rPr>
    </w:lvl>
    <w:lvl w:ilvl="3" w:tplc="F1B093B2" w:tentative="1">
      <w:start w:val="1"/>
      <w:numFmt w:val="bullet"/>
      <w:lvlText w:val="•"/>
      <w:lvlJc w:val="left"/>
      <w:pPr>
        <w:tabs>
          <w:tab w:val="num" w:pos="2520"/>
        </w:tabs>
        <w:ind w:left="2520" w:hanging="360"/>
      </w:pPr>
      <w:rPr>
        <w:rFonts w:ascii="Arial" w:hAnsi="Arial" w:hint="default"/>
      </w:rPr>
    </w:lvl>
    <w:lvl w:ilvl="4" w:tplc="A1F6DF38" w:tentative="1">
      <w:start w:val="1"/>
      <w:numFmt w:val="bullet"/>
      <w:lvlText w:val="•"/>
      <w:lvlJc w:val="left"/>
      <w:pPr>
        <w:tabs>
          <w:tab w:val="num" w:pos="3240"/>
        </w:tabs>
        <w:ind w:left="3240" w:hanging="360"/>
      </w:pPr>
      <w:rPr>
        <w:rFonts w:ascii="Arial" w:hAnsi="Arial" w:hint="default"/>
      </w:rPr>
    </w:lvl>
    <w:lvl w:ilvl="5" w:tplc="29D8B6B0" w:tentative="1">
      <w:start w:val="1"/>
      <w:numFmt w:val="bullet"/>
      <w:lvlText w:val="•"/>
      <w:lvlJc w:val="left"/>
      <w:pPr>
        <w:tabs>
          <w:tab w:val="num" w:pos="3960"/>
        </w:tabs>
        <w:ind w:left="3960" w:hanging="360"/>
      </w:pPr>
      <w:rPr>
        <w:rFonts w:ascii="Arial" w:hAnsi="Arial" w:hint="default"/>
      </w:rPr>
    </w:lvl>
    <w:lvl w:ilvl="6" w:tplc="F7449F8C" w:tentative="1">
      <w:start w:val="1"/>
      <w:numFmt w:val="bullet"/>
      <w:lvlText w:val="•"/>
      <w:lvlJc w:val="left"/>
      <w:pPr>
        <w:tabs>
          <w:tab w:val="num" w:pos="4680"/>
        </w:tabs>
        <w:ind w:left="4680" w:hanging="360"/>
      </w:pPr>
      <w:rPr>
        <w:rFonts w:ascii="Arial" w:hAnsi="Arial" w:hint="default"/>
      </w:rPr>
    </w:lvl>
    <w:lvl w:ilvl="7" w:tplc="518486F8" w:tentative="1">
      <w:start w:val="1"/>
      <w:numFmt w:val="bullet"/>
      <w:lvlText w:val="•"/>
      <w:lvlJc w:val="left"/>
      <w:pPr>
        <w:tabs>
          <w:tab w:val="num" w:pos="5400"/>
        </w:tabs>
        <w:ind w:left="5400" w:hanging="360"/>
      </w:pPr>
      <w:rPr>
        <w:rFonts w:ascii="Arial" w:hAnsi="Arial" w:hint="default"/>
      </w:rPr>
    </w:lvl>
    <w:lvl w:ilvl="8" w:tplc="7CBCBCA4" w:tentative="1">
      <w:start w:val="1"/>
      <w:numFmt w:val="bullet"/>
      <w:lvlText w:val="•"/>
      <w:lvlJc w:val="left"/>
      <w:pPr>
        <w:tabs>
          <w:tab w:val="num" w:pos="6120"/>
        </w:tabs>
        <w:ind w:left="6120" w:hanging="360"/>
      </w:pPr>
      <w:rPr>
        <w:rFonts w:ascii="Arial" w:hAnsi="Arial" w:hint="default"/>
      </w:rPr>
    </w:lvl>
  </w:abstractNum>
  <w:abstractNum w:abstractNumId="11">
    <w:nsid w:val="2913086F"/>
    <w:multiLevelType w:val="hybridMultilevel"/>
    <w:tmpl w:val="95C2BC3A"/>
    <w:lvl w:ilvl="0" w:tplc="90F68F76">
      <w:start w:val="1"/>
      <w:numFmt w:val="bullet"/>
      <w:lvlText w:val="•"/>
      <w:lvlJc w:val="left"/>
      <w:pPr>
        <w:tabs>
          <w:tab w:val="num" w:pos="360"/>
        </w:tabs>
        <w:ind w:left="360" w:hanging="360"/>
      </w:pPr>
      <w:rPr>
        <w:rFonts w:ascii="Arial" w:hAnsi="Arial" w:hint="default"/>
      </w:rPr>
    </w:lvl>
    <w:lvl w:ilvl="1" w:tplc="4ED49CA2" w:tentative="1">
      <w:start w:val="1"/>
      <w:numFmt w:val="bullet"/>
      <w:lvlText w:val="•"/>
      <w:lvlJc w:val="left"/>
      <w:pPr>
        <w:tabs>
          <w:tab w:val="num" w:pos="1080"/>
        </w:tabs>
        <w:ind w:left="1080" w:hanging="360"/>
      </w:pPr>
      <w:rPr>
        <w:rFonts w:ascii="Arial" w:hAnsi="Arial" w:hint="default"/>
      </w:rPr>
    </w:lvl>
    <w:lvl w:ilvl="2" w:tplc="6BCCCE98" w:tentative="1">
      <w:start w:val="1"/>
      <w:numFmt w:val="bullet"/>
      <w:lvlText w:val="•"/>
      <w:lvlJc w:val="left"/>
      <w:pPr>
        <w:tabs>
          <w:tab w:val="num" w:pos="1800"/>
        </w:tabs>
        <w:ind w:left="1800" w:hanging="360"/>
      </w:pPr>
      <w:rPr>
        <w:rFonts w:ascii="Arial" w:hAnsi="Arial" w:hint="default"/>
      </w:rPr>
    </w:lvl>
    <w:lvl w:ilvl="3" w:tplc="288CE550" w:tentative="1">
      <w:start w:val="1"/>
      <w:numFmt w:val="bullet"/>
      <w:lvlText w:val="•"/>
      <w:lvlJc w:val="left"/>
      <w:pPr>
        <w:tabs>
          <w:tab w:val="num" w:pos="2520"/>
        </w:tabs>
        <w:ind w:left="2520" w:hanging="360"/>
      </w:pPr>
      <w:rPr>
        <w:rFonts w:ascii="Arial" w:hAnsi="Arial" w:hint="default"/>
      </w:rPr>
    </w:lvl>
    <w:lvl w:ilvl="4" w:tplc="D5DE24FC" w:tentative="1">
      <w:start w:val="1"/>
      <w:numFmt w:val="bullet"/>
      <w:lvlText w:val="•"/>
      <w:lvlJc w:val="left"/>
      <w:pPr>
        <w:tabs>
          <w:tab w:val="num" w:pos="3240"/>
        </w:tabs>
        <w:ind w:left="3240" w:hanging="360"/>
      </w:pPr>
      <w:rPr>
        <w:rFonts w:ascii="Arial" w:hAnsi="Arial" w:hint="default"/>
      </w:rPr>
    </w:lvl>
    <w:lvl w:ilvl="5" w:tplc="26F4BFFC" w:tentative="1">
      <w:start w:val="1"/>
      <w:numFmt w:val="bullet"/>
      <w:lvlText w:val="•"/>
      <w:lvlJc w:val="left"/>
      <w:pPr>
        <w:tabs>
          <w:tab w:val="num" w:pos="3960"/>
        </w:tabs>
        <w:ind w:left="3960" w:hanging="360"/>
      </w:pPr>
      <w:rPr>
        <w:rFonts w:ascii="Arial" w:hAnsi="Arial" w:hint="default"/>
      </w:rPr>
    </w:lvl>
    <w:lvl w:ilvl="6" w:tplc="DA8CD7AE" w:tentative="1">
      <w:start w:val="1"/>
      <w:numFmt w:val="bullet"/>
      <w:lvlText w:val="•"/>
      <w:lvlJc w:val="left"/>
      <w:pPr>
        <w:tabs>
          <w:tab w:val="num" w:pos="4680"/>
        </w:tabs>
        <w:ind w:left="4680" w:hanging="360"/>
      </w:pPr>
      <w:rPr>
        <w:rFonts w:ascii="Arial" w:hAnsi="Arial" w:hint="default"/>
      </w:rPr>
    </w:lvl>
    <w:lvl w:ilvl="7" w:tplc="F022C90E" w:tentative="1">
      <w:start w:val="1"/>
      <w:numFmt w:val="bullet"/>
      <w:lvlText w:val="•"/>
      <w:lvlJc w:val="left"/>
      <w:pPr>
        <w:tabs>
          <w:tab w:val="num" w:pos="5400"/>
        </w:tabs>
        <w:ind w:left="5400" w:hanging="360"/>
      </w:pPr>
      <w:rPr>
        <w:rFonts w:ascii="Arial" w:hAnsi="Arial" w:hint="default"/>
      </w:rPr>
    </w:lvl>
    <w:lvl w:ilvl="8" w:tplc="914EF02E" w:tentative="1">
      <w:start w:val="1"/>
      <w:numFmt w:val="bullet"/>
      <w:lvlText w:val="•"/>
      <w:lvlJc w:val="left"/>
      <w:pPr>
        <w:tabs>
          <w:tab w:val="num" w:pos="6120"/>
        </w:tabs>
        <w:ind w:left="6120" w:hanging="360"/>
      </w:pPr>
      <w:rPr>
        <w:rFonts w:ascii="Arial" w:hAnsi="Arial" w:hint="default"/>
      </w:rPr>
    </w:lvl>
  </w:abstractNum>
  <w:abstractNum w:abstractNumId="12">
    <w:nsid w:val="29BF3971"/>
    <w:multiLevelType w:val="hybridMultilevel"/>
    <w:tmpl w:val="835A7B52"/>
    <w:lvl w:ilvl="0" w:tplc="EC703D5E">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nsid w:val="2B32472C"/>
    <w:multiLevelType w:val="hybridMultilevel"/>
    <w:tmpl w:val="306E765C"/>
    <w:lvl w:ilvl="0" w:tplc="EC703D5E">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C3E7A76"/>
    <w:multiLevelType w:val="hybridMultilevel"/>
    <w:tmpl w:val="C0843890"/>
    <w:lvl w:ilvl="0" w:tplc="746E442A">
      <w:start w:val="1"/>
      <w:numFmt w:val="bullet"/>
      <w:lvlText w:val="•"/>
      <w:lvlJc w:val="left"/>
      <w:pPr>
        <w:tabs>
          <w:tab w:val="num" w:pos="720"/>
        </w:tabs>
        <w:ind w:left="720" w:hanging="360"/>
      </w:pPr>
      <w:rPr>
        <w:rFonts w:ascii="Arial" w:hAnsi="Arial" w:hint="default"/>
      </w:rPr>
    </w:lvl>
    <w:lvl w:ilvl="1" w:tplc="96301DBE" w:tentative="1">
      <w:start w:val="1"/>
      <w:numFmt w:val="bullet"/>
      <w:lvlText w:val="•"/>
      <w:lvlJc w:val="left"/>
      <w:pPr>
        <w:tabs>
          <w:tab w:val="num" w:pos="1440"/>
        </w:tabs>
        <w:ind w:left="1440" w:hanging="360"/>
      </w:pPr>
      <w:rPr>
        <w:rFonts w:ascii="Arial" w:hAnsi="Arial" w:hint="default"/>
      </w:rPr>
    </w:lvl>
    <w:lvl w:ilvl="2" w:tplc="70B42E7E" w:tentative="1">
      <w:start w:val="1"/>
      <w:numFmt w:val="bullet"/>
      <w:lvlText w:val="•"/>
      <w:lvlJc w:val="left"/>
      <w:pPr>
        <w:tabs>
          <w:tab w:val="num" w:pos="2160"/>
        </w:tabs>
        <w:ind w:left="2160" w:hanging="360"/>
      </w:pPr>
      <w:rPr>
        <w:rFonts w:ascii="Arial" w:hAnsi="Arial" w:hint="default"/>
      </w:rPr>
    </w:lvl>
    <w:lvl w:ilvl="3" w:tplc="E51605A4" w:tentative="1">
      <w:start w:val="1"/>
      <w:numFmt w:val="bullet"/>
      <w:lvlText w:val="•"/>
      <w:lvlJc w:val="left"/>
      <w:pPr>
        <w:tabs>
          <w:tab w:val="num" w:pos="2880"/>
        </w:tabs>
        <w:ind w:left="2880" w:hanging="360"/>
      </w:pPr>
      <w:rPr>
        <w:rFonts w:ascii="Arial" w:hAnsi="Arial" w:hint="default"/>
      </w:rPr>
    </w:lvl>
    <w:lvl w:ilvl="4" w:tplc="D0480676" w:tentative="1">
      <w:start w:val="1"/>
      <w:numFmt w:val="bullet"/>
      <w:lvlText w:val="•"/>
      <w:lvlJc w:val="left"/>
      <w:pPr>
        <w:tabs>
          <w:tab w:val="num" w:pos="3600"/>
        </w:tabs>
        <w:ind w:left="3600" w:hanging="360"/>
      </w:pPr>
      <w:rPr>
        <w:rFonts w:ascii="Arial" w:hAnsi="Arial" w:hint="default"/>
      </w:rPr>
    </w:lvl>
    <w:lvl w:ilvl="5" w:tplc="31A622F4" w:tentative="1">
      <w:start w:val="1"/>
      <w:numFmt w:val="bullet"/>
      <w:lvlText w:val="•"/>
      <w:lvlJc w:val="left"/>
      <w:pPr>
        <w:tabs>
          <w:tab w:val="num" w:pos="4320"/>
        </w:tabs>
        <w:ind w:left="4320" w:hanging="360"/>
      </w:pPr>
      <w:rPr>
        <w:rFonts w:ascii="Arial" w:hAnsi="Arial" w:hint="default"/>
      </w:rPr>
    </w:lvl>
    <w:lvl w:ilvl="6" w:tplc="73305CBC" w:tentative="1">
      <w:start w:val="1"/>
      <w:numFmt w:val="bullet"/>
      <w:lvlText w:val="•"/>
      <w:lvlJc w:val="left"/>
      <w:pPr>
        <w:tabs>
          <w:tab w:val="num" w:pos="5040"/>
        </w:tabs>
        <w:ind w:left="5040" w:hanging="360"/>
      </w:pPr>
      <w:rPr>
        <w:rFonts w:ascii="Arial" w:hAnsi="Arial" w:hint="default"/>
      </w:rPr>
    </w:lvl>
    <w:lvl w:ilvl="7" w:tplc="ECB437E2" w:tentative="1">
      <w:start w:val="1"/>
      <w:numFmt w:val="bullet"/>
      <w:lvlText w:val="•"/>
      <w:lvlJc w:val="left"/>
      <w:pPr>
        <w:tabs>
          <w:tab w:val="num" w:pos="5760"/>
        </w:tabs>
        <w:ind w:left="5760" w:hanging="360"/>
      </w:pPr>
      <w:rPr>
        <w:rFonts w:ascii="Arial" w:hAnsi="Arial" w:hint="default"/>
      </w:rPr>
    </w:lvl>
    <w:lvl w:ilvl="8" w:tplc="49640F70" w:tentative="1">
      <w:start w:val="1"/>
      <w:numFmt w:val="bullet"/>
      <w:lvlText w:val="•"/>
      <w:lvlJc w:val="left"/>
      <w:pPr>
        <w:tabs>
          <w:tab w:val="num" w:pos="6480"/>
        </w:tabs>
        <w:ind w:left="6480" w:hanging="360"/>
      </w:pPr>
      <w:rPr>
        <w:rFonts w:ascii="Arial" w:hAnsi="Arial" w:hint="default"/>
      </w:rPr>
    </w:lvl>
  </w:abstractNum>
  <w:abstractNum w:abstractNumId="15">
    <w:nsid w:val="2C4766F9"/>
    <w:multiLevelType w:val="hybridMultilevel"/>
    <w:tmpl w:val="75B2C20C"/>
    <w:lvl w:ilvl="0" w:tplc="041D000F">
      <w:start w:val="1"/>
      <w:numFmt w:val="decimal"/>
      <w:lvlText w:val="%1."/>
      <w:lvlJc w:val="left"/>
      <w:pPr>
        <w:ind w:left="624" w:hanging="360"/>
      </w:pPr>
      <w:rPr>
        <w:rFonts w:cs="Times New Roman"/>
      </w:rPr>
    </w:lvl>
    <w:lvl w:ilvl="1" w:tplc="041D0003">
      <w:start w:val="1"/>
      <w:numFmt w:val="decimal"/>
      <w:lvlText w:val="%2."/>
      <w:lvlJc w:val="left"/>
      <w:pPr>
        <w:tabs>
          <w:tab w:val="num" w:pos="1344"/>
        </w:tabs>
        <w:ind w:left="1344" w:hanging="360"/>
      </w:pPr>
    </w:lvl>
    <w:lvl w:ilvl="2" w:tplc="041D0005">
      <w:start w:val="1"/>
      <w:numFmt w:val="decimal"/>
      <w:lvlText w:val="%3."/>
      <w:lvlJc w:val="left"/>
      <w:pPr>
        <w:tabs>
          <w:tab w:val="num" w:pos="2064"/>
        </w:tabs>
        <w:ind w:left="2064" w:hanging="360"/>
      </w:pPr>
    </w:lvl>
    <w:lvl w:ilvl="3" w:tplc="041D0001">
      <w:start w:val="1"/>
      <w:numFmt w:val="decimal"/>
      <w:lvlText w:val="%4."/>
      <w:lvlJc w:val="left"/>
      <w:pPr>
        <w:tabs>
          <w:tab w:val="num" w:pos="2784"/>
        </w:tabs>
        <w:ind w:left="2784" w:hanging="360"/>
      </w:pPr>
    </w:lvl>
    <w:lvl w:ilvl="4" w:tplc="041D0003">
      <w:start w:val="1"/>
      <w:numFmt w:val="decimal"/>
      <w:lvlText w:val="%5."/>
      <w:lvlJc w:val="left"/>
      <w:pPr>
        <w:tabs>
          <w:tab w:val="num" w:pos="3504"/>
        </w:tabs>
        <w:ind w:left="3504" w:hanging="360"/>
      </w:pPr>
    </w:lvl>
    <w:lvl w:ilvl="5" w:tplc="041D0005">
      <w:start w:val="1"/>
      <w:numFmt w:val="decimal"/>
      <w:lvlText w:val="%6."/>
      <w:lvlJc w:val="left"/>
      <w:pPr>
        <w:tabs>
          <w:tab w:val="num" w:pos="4224"/>
        </w:tabs>
        <w:ind w:left="4224" w:hanging="360"/>
      </w:pPr>
    </w:lvl>
    <w:lvl w:ilvl="6" w:tplc="041D0001">
      <w:start w:val="1"/>
      <w:numFmt w:val="decimal"/>
      <w:lvlText w:val="%7."/>
      <w:lvlJc w:val="left"/>
      <w:pPr>
        <w:tabs>
          <w:tab w:val="num" w:pos="4944"/>
        </w:tabs>
        <w:ind w:left="4944" w:hanging="360"/>
      </w:pPr>
    </w:lvl>
    <w:lvl w:ilvl="7" w:tplc="041D0003">
      <w:start w:val="1"/>
      <w:numFmt w:val="decimal"/>
      <w:lvlText w:val="%8."/>
      <w:lvlJc w:val="left"/>
      <w:pPr>
        <w:tabs>
          <w:tab w:val="num" w:pos="5664"/>
        </w:tabs>
        <w:ind w:left="5664" w:hanging="360"/>
      </w:pPr>
    </w:lvl>
    <w:lvl w:ilvl="8" w:tplc="041D0005">
      <w:start w:val="1"/>
      <w:numFmt w:val="decimal"/>
      <w:lvlText w:val="%9."/>
      <w:lvlJc w:val="left"/>
      <w:pPr>
        <w:tabs>
          <w:tab w:val="num" w:pos="6384"/>
        </w:tabs>
        <w:ind w:left="6384" w:hanging="360"/>
      </w:pPr>
    </w:lvl>
  </w:abstractNum>
  <w:abstractNum w:abstractNumId="16">
    <w:nsid w:val="2C917A09"/>
    <w:multiLevelType w:val="hybridMultilevel"/>
    <w:tmpl w:val="D88C2E08"/>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7">
    <w:nsid w:val="2D0E1E3A"/>
    <w:multiLevelType w:val="hybridMultilevel"/>
    <w:tmpl w:val="FD985DE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nsid w:val="2FF742A7"/>
    <w:multiLevelType w:val="hybridMultilevel"/>
    <w:tmpl w:val="919A5158"/>
    <w:lvl w:ilvl="0" w:tplc="32763E6E">
      <w:start w:val="15"/>
      <w:numFmt w:val="bullet"/>
      <w:lvlText w:val="-"/>
      <w:lvlJc w:val="left"/>
      <w:pPr>
        <w:ind w:left="720" w:hanging="360"/>
      </w:pPr>
      <w:rPr>
        <w:rFonts w:ascii="Calibri" w:eastAsia="Times New Roman"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9">
    <w:nsid w:val="306019E4"/>
    <w:multiLevelType w:val="hybridMultilevel"/>
    <w:tmpl w:val="80E42F40"/>
    <w:lvl w:ilvl="0" w:tplc="2EFE3DCE">
      <w:start w:val="10"/>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20">
    <w:nsid w:val="31695405"/>
    <w:multiLevelType w:val="hybridMultilevel"/>
    <w:tmpl w:val="FBE64482"/>
    <w:lvl w:ilvl="0" w:tplc="97B8F650">
      <w:start w:val="1"/>
      <w:numFmt w:val="bullet"/>
      <w:lvlText w:val="•"/>
      <w:lvlJc w:val="left"/>
      <w:pPr>
        <w:tabs>
          <w:tab w:val="num" w:pos="720"/>
        </w:tabs>
        <w:ind w:left="720" w:hanging="360"/>
      </w:pPr>
      <w:rPr>
        <w:rFonts w:ascii="Arial" w:hAnsi="Arial" w:hint="default"/>
      </w:rPr>
    </w:lvl>
    <w:lvl w:ilvl="1" w:tplc="1E54E3FE" w:tentative="1">
      <w:start w:val="1"/>
      <w:numFmt w:val="bullet"/>
      <w:lvlText w:val="•"/>
      <w:lvlJc w:val="left"/>
      <w:pPr>
        <w:tabs>
          <w:tab w:val="num" w:pos="1440"/>
        </w:tabs>
        <w:ind w:left="1440" w:hanging="360"/>
      </w:pPr>
      <w:rPr>
        <w:rFonts w:ascii="Arial" w:hAnsi="Arial" w:hint="default"/>
      </w:rPr>
    </w:lvl>
    <w:lvl w:ilvl="2" w:tplc="098EF162" w:tentative="1">
      <w:start w:val="1"/>
      <w:numFmt w:val="bullet"/>
      <w:lvlText w:val="•"/>
      <w:lvlJc w:val="left"/>
      <w:pPr>
        <w:tabs>
          <w:tab w:val="num" w:pos="2160"/>
        </w:tabs>
        <w:ind w:left="2160" w:hanging="360"/>
      </w:pPr>
      <w:rPr>
        <w:rFonts w:ascii="Arial" w:hAnsi="Arial" w:hint="default"/>
      </w:rPr>
    </w:lvl>
    <w:lvl w:ilvl="3" w:tplc="C0004A7C" w:tentative="1">
      <w:start w:val="1"/>
      <w:numFmt w:val="bullet"/>
      <w:lvlText w:val="•"/>
      <w:lvlJc w:val="left"/>
      <w:pPr>
        <w:tabs>
          <w:tab w:val="num" w:pos="2880"/>
        </w:tabs>
        <w:ind w:left="2880" w:hanging="360"/>
      </w:pPr>
      <w:rPr>
        <w:rFonts w:ascii="Arial" w:hAnsi="Arial" w:hint="default"/>
      </w:rPr>
    </w:lvl>
    <w:lvl w:ilvl="4" w:tplc="EDC67C30" w:tentative="1">
      <w:start w:val="1"/>
      <w:numFmt w:val="bullet"/>
      <w:lvlText w:val="•"/>
      <w:lvlJc w:val="left"/>
      <w:pPr>
        <w:tabs>
          <w:tab w:val="num" w:pos="3600"/>
        </w:tabs>
        <w:ind w:left="3600" w:hanging="360"/>
      </w:pPr>
      <w:rPr>
        <w:rFonts w:ascii="Arial" w:hAnsi="Arial" w:hint="default"/>
      </w:rPr>
    </w:lvl>
    <w:lvl w:ilvl="5" w:tplc="B8820872" w:tentative="1">
      <w:start w:val="1"/>
      <w:numFmt w:val="bullet"/>
      <w:lvlText w:val="•"/>
      <w:lvlJc w:val="left"/>
      <w:pPr>
        <w:tabs>
          <w:tab w:val="num" w:pos="4320"/>
        </w:tabs>
        <w:ind w:left="4320" w:hanging="360"/>
      </w:pPr>
      <w:rPr>
        <w:rFonts w:ascii="Arial" w:hAnsi="Arial" w:hint="default"/>
      </w:rPr>
    </w:lvl>
    <w:lvl w:ilvl="6" w:tplc="79D44EF6" w:tentative="1">
      <w:start w:val="1"/>
      <w:numFmt w:val="bullet"/>
      <w:lvlText w:val="•"/>
      <w:lvlJc w:val="left"/>
      <w:pPr>
        <w:tabs>
          <w:tab w:val="num" w:pos="5040"/>
        </w:tabs>
        <w:ind w:left="5040" w:hanging="360"/>
      </w:pPr>
      <w:rPr>
        <w:rFonts w:ascii="Arial" w:hAnsi="Arial" w:hint="default"/>
      </w:rPr>
    </w:lvl>
    <w:lvl w:ilvl="7" w:tplc="9178189A" w:tentative="1">
      <w:start w:val="1"/>
      <w:numFmt w:val="bullet"/>
      <w:lvlText w:val="•"/>
      <w:lvlJc w:val="left"/>
      <w:pPr>
        <w:tabs>
          <w:tab w:val="num" w:pos="5760"/>
        </w:tabs>
        <w:ind w:left="5760" w:hanging="360"/>
      </w:pPr>
      <w:rPr>
        <w:rFonts w:ascii="Arial" w:hAnsi="Arial" w:hint="default"/>
      </w:rPr>
    </w:lvl>
    <w:lvl w:ilvl="8" w:tplc="4C027E78" w:tentative="1">
      <w:start w:val="1"/>
      <w:numFmt w:val="bullet"/>
      <w:lvlText w:val="•"/>
      <w:lvlJc w:val="left"/>
      <w:pPr>
        <w:tabs>
          <w:tab w:val="num" w:pos="6480"/>
        </w:tabs>
        <w:ind w:left="6480" w:hanging="360"/>
      </w:pPr>
      <w:rPr>
        <w:rFonts w:ascii="Arial" w:hAnsi="Arial" w:hint="default"/>
      </w:rPr>
    </w:lvl>
  </w:abstractNum>
  <w:abstractNum w:abstractNumId="21">
    <w:nsid w:val="39291811"/>
    <w:multiLevelType w:val="hybridMultilevel"/>
    <w:tmpl w:val="ECEA7630"/>
    <w:lvl w:ilvl="0" w:tplc="71D8E92C">
      <w:start w:val="2010"/>
      <w:numFmt w:val="bullet"/>
      <w:lvlText w:val="-"/>
      <w:lvlJc w:val="left"/>
      <w:pPr>
        <w:ind w:left="720" w:hanging="360"/>
      </w:pPr>
      <w:rPr>
        <w:rFonts w:ascii="Arial" w:eastAsia="Whitney-Medium"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437E0A78"/>
    <w:multiLevelType w:val="hybridMultilevel"/>
    <w:tmpl w:val="1EA27B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43970DB"/>
    <w:multiLevelType w:val="hybridMultilevel"/>
    <w:tmpl w:val="ACFE27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nsid w:val="4A9569A4"/>
    <w:multiLevelType w:val="hybridMultilevel"/>
    <w:tmpl w:val="128A82B4"/>
    <w:lvl w:ilvl="0" w:tplc="9C18E3AA">
      <w:start w:val="1"/>
      <w:numFmt w:val="bullet"/>
      <w:lvlText w:val="•"/>
      <w:lvlJc w:val="left"/>
      <w:pPr>
        <w:tabs>
          <w:tab w:val="num" w:pos="720"/>
        </w:tabs>
        <w:ind w:left="720" w:hanging="360"/>
      </w:pPr>
      <w:rPr>
        <w:rFonts w:ascii="Arial" w:hAnsi="Arial" w:hint="default"/>
      </w:rPr>
    </w:lvl>
    <w:lvl w:ilvl="1" w:tplc="A23079A4" w:tentative="1">
      <w:start w:val="1"/>
      <w:numFmt w:val="bullet"/>
      <w:lvlText w:val="•"/>
      <w:lvlJc w:val="left"/>
      <w:pPr>
        <w:tabs>
          <w:tab w:val="num" w:pos="1440"/>
        </w:tabs>
        <w:ind w:left="1440" w:hanging="360"/>
      </w:pPr>
      <w:rPr>
        <w:rFonts w:ascii="Arial" w:hAnsi="Arial" w:hint="default"/>
      </w:rPr>
    </w:lvl>
    <w:lvl w:ilvl="2" w:tplc="17F459EA" w:tentative="1">
      <w:start w:val="1"/>
      <w:numFmt w:val="bullet"/>
      <w:lvlText w:val="•"/>
      <w:lvlJc w:val="left"/>
      <w:pPr>
        <w:tabs>
          <w:tab w:val="num" w:pos="2160"/>
        </w:tabs>
        <w:ind w:left="2160" w:hanging="360"/>
      </w:pPr>
      <w:rPr>
        <w:rFonts w:ascii="Arial" w:hAnsi="Arial" w:hint="default"/>
      </w:rPr>
    </w:lvl>
    <w:lvl w:ilvl="3" w:tplc="C4708348" w:tentative="1">
      <w:start w:val="1"/>
      <w:numFmt w:val="bullet"/>
      <w:lvlText w:val="•"/>
      <w:lvlJc w:val="left"/>
      <w:pPr>
        <w:tabs>
          <w:tab w:val="num" w:pos="2880"/>
        </w:tabs>
        <w:ind w:left="2880" w:hanging="360"/>
      </w:pPr>
      <w:rPr>
        <w:rFonts w:ascii="Arial" w:hAnsi="Arial" w:hint="default"/>
      </w:rPr>
    </w:lvl>
    <w:lvl w:ilvl="4" w:tplc="EAD0EE02" w:tentative="1">
      <w:start w:val="1"/>
      <w:numFmt w:val="bullet"/>
      <w:lvlText w:val="•"/>
      <w:lvlJc w:val="left"/>
      <w:pPr>
        <w:tabs>
          <w:tab w:val="num" w:pos="3600"/>
        </w:tabs>
        <w:ind w:left="3600" w:hanging="360"/>
      </w:pPr>
      <w:rPr>
        <w:rFonts w:ascii="Arial" w:hAnsi="Arial" w:hint="default"/>
      </w:rPr>
    </w:lvl>
    <w:lvl w:ilvl="5" w:tplc="740426B8" w:tentative="1">
      <w:start w:val="1"/>
      <w:numFmt w:val="bullet"/>
      <w:lvlText w:val="•"/>
      <w:lvlJc w:val="left"/>
      <w:pPr>
        <w:tabs>
          <w:tab w:val="num" w:pos="4320"/>
        </w:tabs>
        <w:ind w:left="4320" w:hanging="360"/>
      </w:pPr>
      <w:rPr>
        <w:rFonts w:ascii="Arial" w:hAnsi="Arial" w:hint="default"/>
      </w:rPr>
    </w:lvl>
    <w:lvl w:ilvl="6" w:tplc="A7AAC996" w:tentative="1">
      <w:start w:val="1"/>
      <w:numFmt w:val="bullet"/>
      <w:lvlText w:val="•"/>
      <w:lvlJc w:val="left"/>
      <w:pPr>
        <w:tabs>
          <w:tab w:val="num" w:pos="5040"/>
        </w:tabs>
        <w:ind w:left="5040" w:hanging="360"/>
      </w:pPr>
      <w:rPr>
        <w:rFonts w:ascii="Arial" w:hAnsi="Arial" w:hint="default"/>
      </w:rPr>
    </w:lvl>
    <w:lvl w:ilvl="7" w:tplc="F81A86C8" w:tentative="1">
      <w:start w:val="1"/>
      <w:numFmt w:val="bullet"/>
      <w:lvlText w:val="•"/>
      <w:lvlJc w:val="left"/>
      <w:pPr>
        <w:tabs>
          <w:tab w:val="num" w:pos="5760"/>
        </w:tabs>
        <w:ind w:left="5760" w:hanging="360"/>
      </w:pPr>
      <w:rPr>
        <w:rFonts w:ascii="Arial" w:hAnsi="Arial" w:hint="default"/>
      </w:rPr>
    </w:lvl>
    <w:lvl w:ilvl="8" w:tplc="4D52A524" w:tentative="1">
      <w:start w:val="1"/>
      <w:numFmt w:val="bullet"/>
      <w:lvlText w:val="•"/>
      <w:lvlJc w:val="left"/>
      <w:pPr>
        <w:tabs>
          <w:tab w:val="num" w:pos="6480"/>
        </w:tabs>
        <w:ind w:left="6480" w:hanging="360"/>
      </w:pPr>
      <w:rPr>
        <w:rFonts w:ascii="Arial" w:hAnsi="Arial" w:hint="default"/>
      </w:rPr>
    </w:lvl>
  </w:abstractNum>
  <w:abstractNum w:abstractNumId="25">
    <w:nsid w:val="575E7D11"/>
    <w:multiLevelType w:val="hybridMultilevel"/>
    <w:tmpl w:val="8AB83944"/>
    <w:lvl w:ilvl="0" w:tplc="414210A0">
      <w:start w:val="1"/>
      <w:numFmt w:val="bullet"/>
      <w:lvlText w:val="•"/>
      <w:lvlJc w:val="left"/>
      <w:pPr>
        <w:tabs>
          <w:tab w:val="num" w:pos="720"/>
        </w:tabs>
        <w:ind w:left="720" w:hanging="360"/>
      </w:pPr>
      <w:rPr>
        <w:rFonts w:ascii="Arial" w:hAnsi="Arial" w:hint="default"/>
      </w:rPr>
    </w:lvl>
    <w:lvl w:ilvl="1" w:tplc="17628C28" w:tentative="1">
      <w:start w:val="1"/>
      <w:numFmt w:val="bullet"/>
      <w:lvlText w:val="•"/>
      <w:lvlJc w:val="left"/>
      <w:pPr>
        <w:tabs>
          <w:tab w:val="num" w:pos="1440"/>
        </w:tabs>
        <w:ind w:left="1440" w:hanging="360"/>
      </w:pPr>
      <w:rPr>
        <w:rFonts w:ascii="Arial" w:hAnsi="Arial" w:hint="default"/>
      </w:rPr>
    </w:lvl>
    <w:lvl w:ilvl="2" w:tplc="58C4F320" w:tentative="1">
      <w:start w:val="1"/>
      <w:numFmt w:val="bullet"/>
      <w:lvlText w:val="•"/>
      <w:lvlJc w:val="left"/>
      <w:pPr>
        <w:tabs>
          <w:tab w:val="num" w:pos="2160"/>
        </w:tabs>
        <w:ind w:left="2160" w:hanging="360"/>
      </w:pPr>
      <w:rPr>
        <w:rFonts w:ascii="Arial" w:hAnsi="Arial" w:hint="default"/>
      </w:rPr>
    </w:lvl>
    <w:lvl w:ilvl="3" w:tplc="D54EAB6E" w:tentative="1">
      <w:start w:val="1"/>
      <w:numFmt w:val="bullet"/>
      <w:lvlText w:val="•"/>
      <w:lvlJc w:val="left"/>
      <w:pPr>
        <w:tabs>
          <w:tab w:val="num" w:pos="2880"/>
        </w:tabs>
        <w:ind w:left="2880" w:hanging="360"/>
      </w:pPr>
      <w:rPr>
        <w:rFonts w:ascii="Arial" w:hAnsi="Arial" w:hint="default"/>
      </w:rPr>
    </w:lvl>
    <w:lvl w:ilvl="4" w:tplc="2B7CBBD2" w:tentative="1">
      <w:start w:val="1"/>
      <w:numFmt w:val="bullet"/>
      <w:lvlText w:val="•"/>
      <w:lvlJc w:val="left"/>
      <w:pPr>
        <w:tabs>
          <w:tab w:val="num" w:pos="3600"/>
        </w:tabs>
        <w:ind w:left="3600" w:hanging="360"/>
      </w:pPr>
      <w:rPr>
        <w:rFonts w:ascii="Arial" w:hAnsi="Arial" w:hint="default"/>
      </w:rPr>
    </w:lvl>
    <w:lvl w:ilvl="5" w:tplc="FBCE9EC2" w:tentative="1">
      <w:start w:val="1"/>
      <w:numFmt w:val="bullet"/>
      <w:lvlText w:val="•"/>
      <w:lvlJc w:val="left"/>
      <w:pPr>
        <w:tabs>
          <w:tab w:val="num" w:pos="4320"/>
        </w:tabs>
        <w:ind w:left="4320" w:hanging="360"/>
      </w:pPr>
      <w:rPr>
        <w:rFonts w:ascii="Arial" w:hAnsi="Arial" w:hint="default"/>
      </w:rPr>
    </w:lvl>
    <w:lvl w:ilvl="6" w:tplc="EB48D650" w:tentative="1">
      <w:start w:val="1"/>
      <w:numFmt w:val="bullet"/>
      <w:lvlText w:val="•"/>
      <w:lvlJc w:val="left"/>
      <w:pPr>
        <w:tabs>
          <w:tab w:val="num" w:pos="5040"/>
        </w:tabs>
        <w:ind w:left="5040" w:hanging="360"/>
      </w:pPr>
      <w:rPr>
        <w:rFonts w:ascii="Arial" w:hAnsi="Arial" w:hint="default"/>
      </w:rPr>
    </w:lvl>
    <w:lvl w:ilvl="7" w:tplc="607A9B28" w:tentative="1">
      <w:start w:val="1"/>
      <w:numFmt w:val="bullet"/>
      <w:lvlText w:val="•"/>
      <w:lvlJc w:val="left"/>
      <w:pPr>
        <w:tabs>
          <w:tab w:val="num" w:pos="5760"/>
        </w:tabs>
        <w:ind w:left="5760" w:hanging="360"/>
      </w:pPr>
      <w:rPr>
        <w:rFonts w:ascii="Arial" w:hAnsi="Arial" w:hint="default"/>
      </w:rPr>
    </w:lvl>
    <w:lvl w:ilvl="8" w:tplc="E4B8ECD2" w:tentative="1">
      <w:start w:val="1"/>
      <w:numFmt w:val="bullet"/>
      <w:lvlText w:val="•"/>
      <w:lvlJc w:val="left"/>
      <w:pPr>
        <w:tabs>
          <w:tab w:val="num" w:pos="6480"/>
        </w:tabs>
        <w:ind w:left="6480" w:hanging="360"/>
      </w:pPr>
      <w:rPr>
        <w:rFonts w:ascii="Arial" w:hAnsi="Arial" w:hint="default"/>
      </w:rPr>
    </w:lvl>
  </w:abstractNum>
  <w:abstractNum w:abstractNumId="26">
    <w:nsid w:val="5A845104"/>
    <w:multiLevelType w:val="hybridMultilevel"/>
    <w:tmpl w:val="AE0A54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60B137EB"/>
    <w:multiLevelType w:val="hybridMultilevel"/>
    <w:tmpl w:val="E7E4C4D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8">
    <w:nsid w:val="633C378B"/>
    <w:multiLevelType w:val="hybridMultilevel"/>
    <w:tmpl w:val="337EF900"/>
    <w:lvl w:ilvl="0" w:tplc="0BB0B082">
      <w:start w:val="1"/>
      <w:numFmt w:val="decimal"/>
      <w:lvlText w:val="%1."/>
      <w:lvlJc w:val="left"/>
      <w:pPr>
        <w:tabs>
          <w:tab w:val="num" w:pos="1664"/>
        </w:tabs>
        <w:ind w:left="1664" w:hanging="360"/>
      </w:pPr>
    </w:lvl>
    <w:lvl w:ilvl="1" w:tplc="F8CEA37E" w:tentative="1">
      <w:start w:val="1"/>
      <w:numFmt w:val="decimal"/>
      <w:lvlText w:val="%2."/>
      <w:lvlJc w:val="left"/>
      <w:pPr>
        <w:tabs>
          <w:tab w:val="num" w:pos="2384"/>
        </w:tabs>
        <w:ind w:left="2384" w:hanging="360"/>
      </w:pPr>
    </w:lvl>
    <w:lvl w:ilvl="2" w:tplc="A35C81FC" w:tentative="1">
      <w:start w:val="1"/>
      <w:numFmt w:val="decimal"/>
      <w:lvlText w:val="%3."/>
      <w:lvlJc w:val="left"/>
      <w:pPr>
        <w:tabs>
          <w:tab w:val="num" w:pos="3104"/>
        </w:tabs>
        <w:ind w:left="3104" w:hanging="360"/>
      </w:pPr>
    </w:lvl>
    <w:lvl w:ilvl="3" w:tplc="10560076" w:tentative="1">
      <w:start w:val="1"/>
      <w:numFmt w:val="decimal"/>
      <w:lvlText w:val="%4."/>
      <w:lvlJc w:val="left"/>
      <w:pPr>
        <w:tabs>
          <w:tab w:val="num" w:pos="3824"/>
        </w:tabs>
        <w:ind w:left="3824" w:hanging="360"/>
      </w:pPr>
    </w:lvl>
    <w:lvl w:ilvl="4" w:tplc="25AA725A" w:tentative="1">
      <w:start w:val="1"/>
      <w:numFmt w:val="decimal"/>
      <w:lvlText w:val="%5."/>
      <w:lvlJc w:val="left"/>
      <w:pPr>
        <w:tabs>
          <w:tab w:val="num" w:pos="4544"/>
        </w:tabs>
        <w:ind w:left="4544" w:hanging="360"/>
      </w:pPr>
    </w:lvl>
    <w:lvl w:ilvl="5" w:tplc="6E4CD12E" w:tentative="1">
      <w:start w:val="1"/>
      <w:numFmt w:val="decimal"/>
      <w:lvlText w:val="%6."/>
      <w:lvlJc w:val="left"/>
      <w:pPr>
        <w:tabs>
          <w:tab w:val="num" w:pos="5264"/>
        </w:tabs>
        <w:ind w:left="5264" w:hanging="360"/>
      </w:pPr>
    </w:lvl>
    <w:lvl w:ilvl="6" w:tplc="481E1C54" w:tentative="1">
      <w:start w:val="1"/>
      <w:numFmt w:val="decimal"/>
      <w:lvlText w:val="%7."/>
      <w:lvlJc w:val="left"/>
      <w:pPr>
        <w:tabs>
          <w:tab w:val="num" w:pos="5984"/>
        </w:tabs>
        <w:ind w:left="5984" w:hanging="360"/>
      </w:pPr>
    </w:lvl>
    <w:lvl w:ilvl="7" w:tplc="2A28B654" w:tentative="1">
      <w:start w:val="1"/>
      <w:numFmt w:val="decimal"/>
      <w:lvlText w:val="%8."/>
      <w:lvlJc w:val="left"/>
      <w:pPr>
        <w:tabs>
          <w:tab w:val="num" w:pos="6704"/>
        </w:tabs>
        <w:ind w:left="6704" w:hanging="360"/>
      </w:pPr>
    </w:lvl>
    <w:lvl w:ilvl="8" w:tplc="5F1E810E" w:tentative="1">
      <w:start w:val="1"/>
      <w:numFmt w:val="decimal"/>
      <w:lvlText w:val="%9."/>
      <w:lvlJc w:val="left"/>
      <w:pPr>
        <w:tabs>
          <w:tab w:val="num" w:pos="7424"/>
        </w:tabs>
        <w:ind w:left="7424" w:hanging="360"/>
      </w:pPr>
    </w:lvl>
  </w:abstractNum>
  <w:abstractNum w:abstractNumId="29">
    <w:nsid w:val="6505307C"/>
    <w:multiLevelType w:val="hybridMultilevel"/>
    <w:tmpl w:val="7D965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6645252F"/>
    <w:multiLevelType w:val="hybridMultilevel"/>
    <w:tmpl w:val="286C2B1E"/>
    <w:lvl w:ilvl="0" w:tplc="7CFC4980">
      <w:numFmt w:val="bullet"/>
      <w:lvlText w:val="-"/>
      <w:lvlJc w:val="left"/>
      <w:pPr>
        <w:ind w:left="720" w:hanging="360"/>
      </w:pPr>
      <w:rPr>
        <w:rFonts w:ascii="Calibri" w:eastAsia="Times New Roman"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1">
    <w:nsid w:val="68F12D99"/>
    <w:multiLevelType w:val="hybridMultilevel"/>
    <w:tmpl w:val="F47CED00"/>
    <w:lvl w:ilvl="0" w:tplc="9CAC16AA">
      <w:start w:val="1"/>
      <w:numFmt w:val="bullet"/>
      <w:lvlText w:val="•"/>
      <w:lvlJc w:val="left"/>
      <w:pPr>
        <w:tabs>
          <w:tab w:val="num" w:pos="360"/>
        </w:tabs>
        <w:ind w:left="360" w:hanging="360"/>
      </w:pPr>
      <w:rPr>
        <w:rFonts w:ascii="Arial" w:hAnsi="Arial" w:hint="default"/>
      </w:rPr>
    </w:lvl>
    <w:lvl w:ilvl="1" w:tplc="BF744396" w:tentative="1">
      <w:start w:val="1"/>
      <w:numFmt w:val="bullet"/>
      <w:lvlText w:val="•"/>
      <w:lvlJc w:val="left"/>
      <w:pPr>
        <w:tabs>
          <w:tab w:val="num" w:pos="1080"/>
        </w:tabs>
        <w:ind w:left="1080" w:hanging="360"/>
      </w:pPr>
      <w:rPr>
        <w:rFonts w:ascii="Arial" w:hAnsi="Arial" w:hint="default"/>
      </w:rPr>
    </w:lvl>
    <w:lvl w:ilvl="2" w:tplc="3AEA7ED4" w:tentative="1">
      <w:start w:val="1"/>
      <w:numFmt w:val="bullet"/>
      <w:lvlText w:val="•"/>
      <w:lvlJc w:val="left"/>
      <w:pPr>
        <w:tabs>
          <w:tab w:val="num" w:pos="1800"/>
        </w:tabs>
        <w:ind w:left="1800" w:hanging="360"/>
      </w:pPr>
      <w:rPr>
        <w:rFonts w:ascii="Arial" w:hAnsi="Arial" w:hint="default"/>
      </w:rPr>
    </w:lvl>
    <w:lvl w:ilvl="3" w:tplc="13ACEF1C" w:tentative="1">
      <w:start w:val="1"/>
      <w:numFmt w:val="bullet"/>
      <w:lvlText w:val="•"/>
      <w:lvlJc w:val="left"/>
      <w:pPr>
        <w:tabs>
          <w:tab w:val="num" w:pos="2520"/>
        </w:tabs>
        <w:ind w:left="2520" w:hanging="360"/>
      </w:pPr>
      <w:rPr>
        <w:rFonts w:ascii="Arial" w:hAnsi="Arial" w:hint="default"/>
      </w:rPr>
    </w:lvl>
    <w:lvl w:ilvl="4" w:tplc="CBF40D26" w:tentative="1">
      <w:start w:val="1"/>
      <w:numFmt w:val="bullet"/>
      <w:lvlText w:val="•"/>
      <w:lvlJc w:val="left"/>
      <w:pPr>
        <w:tabs>
          <w:tab w:val="num" w:pos="3240"/>
        </w:tabs>
        <w:ind w:left="3240" w:hanging="360"/>
      </w:pPr>
      <w:rPr>
        <w:rFonts w:ascii="Arial" w:hAnsi="Arial" w:hint="default"/>
      </w:rPr>
    </w:lvl>
    <w:lvl w:ilvl="5" w:tplc="D9400D54" w:tentative="1">
      <w:start w:val="1"/>
      <w:numFmt w:val="bullet"/>
      <w:lvlText w:val="•"/>
      <w:lvlJc w:val="left"/>
      <w:pPr>
        <w:tabs>
          <w:tab w:val="num" w:pos="3960"/>
        </w:tabs>
        <w:ind w:left="3960" w:hanging="360"/>
      </w:pPr>
      <w:rPr>
        <w:rFonts w:ascii="Arial" w:hAnsi="Arial" w:hint="default"/>
      </w:rPr>
    </w:lvl>
    <w:lvl w:ilvl="6" w:tplc="CEBA6B5E" w:tentative="1">
      <w:start w:val="1"/>
      <w:numFmt w:val="bullet"/>
      <w:lvlText w:val="•"/>
      <w:lvlJc w:val="left"/>
      <w:pPr>
        <w:tabs>
          <w:tab w:val="num" w:pos="4680"/>
        </w:tabs>
        <w:ind w:left="4680" w:hanging="360"/>
      </w:pPr>
      <w:rPr>
        <w:rFonts w:ascii="Arial" w:hAnsi="Arial" w:hint="default"/>
      </w:rPr>
    </w:lvl>
    <w:lvl w:ilvl="7" w:tplc="81A2B242" w:tentative="1">
      <w:start w:val="1"/>
      <w:numFmt w:val="bullet"/>
      <w:lvlText w:val="•"/>
      <w:lvlJc w:val="left"/>
      <w:pPr>
        <w:tabs>
          <w:tab w:val="num" w:pos="5400"/>
        </w:tabs>
        <w:ind w:left="5400" w:hanging="360"/>
      </w:pPr>
      <w:rPr>
        <w:rFonts w:ascii="Arial" w:hAnsi="Arial" w:hint="default"/>
      </w:rPr>
    </w:lvl>
    <w:lvl w:ilvl="8" w:tplc="27822EE0" w:tentative="1">
      <w:start w:val="1"/>
      <w:numFmt w:val="bullet"/>
      <w:lvlText w:val="•"/>
      <w:lvlJc w:val="left"/>
      <w:pPr>
        <w:tabs>
          <w:tab w:val="num" w:pos="6120"/>
        </w:tabs>
        <w:ind w:left="6120" w:hanging="360"/>
      </w:pPr>
      <w:rPr>
        <w:rFonts w:ascii="Arial" w:hAnsi="Arial" w:hint="default"/>
      </w:rPr>
    </w:lvl>
  </w:abstractNum>
  <w:abstractNum w:abstractNumId="32">
    <w:nsid w:val="6F641B1C"/>
    <w:multiLevelType w:val="hybridMultilevel"/>
    <w:tmpl w:val="6A360F3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nsid w:val="720E5E3C"/>
    <w:multiLevelType w:val="hybridMultilevel"/>
    <w:tmpl w:val="FCC825F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7316595A"/>
    <w:multiLevelType w:val="hybridMultilevel"/>
    <w:tmpl w:val="3EFCAD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nsid w:val="75256DCF"/>
    <w:multiLevelType w:val="hybridMultilevel"/>
    <w:tmpl w:val="EDFA2B1C"/>
    <w:lvl w:ilvl="0" w:tplc="52862E06">
      <w:start w:val="1"/>
      <w:numFmt w:val="bullet"/>
      <w:lvlText w:val="•"/>
      <w:lvlJc w:val="left"/>
      <w:pPr>
        <w:tabs>
          <w:tab w:val="num" w:pos="720"/>
        </w:tabs>
        <w:ind w:left="720" w:hanging="360"/>
      </w:pPr>
      <w:rPr>
        <w:rFonts w:ascii="Arial" w:hAnsi="Arial" w:hint="default"/>
      </w:rPr>
    </w:lvl>
    <w:lvl w:ilvl="1" w:tplc="E61417E0" w:tentative="1">
      <w:start w:val="1"/>
      <w:numFmt w:val="bullet"/>
      <w:lvlText w:val="•"/>
      <w:lvlJc w:val="left"/>
      <w:pPr>
        <w:tabs>
          <w:tab w:val="num" w:pos="1440"/>
        </w:tabs>
        <w:ind w:left="1440" w:hanging="360"/>
      </w:pPr>
      <w:rPr>
        <w:rFonts w:ascii="Arial" w:hAnsi="Arial" w:hint="default"/>
      </w:rPr>
    </w:lvl>
    <w:lvl w:ilvl="2" w:tplc="5F0EFB20" w:tentative="1">
      <w:start w:val="1"/>
      <w:numFmt w:val="bullet"/>
      <w:lvlText w:val="•"/>
      <w:lvlJc w:val="left"/>
      <w:pPr>
        <w:tabs>
          <w:tab w:val="num" w:pos="2160"/>
        </w:tabs>
        <w:ind w:left="2160" w:hanging="360"/>
      </w:pPr>
      <w:rPr>
        <w:rFonts w:ascii="Arial" w:hAnsi="Arial" w:hint="default"/>
      </w:rPr>
    </w:lvl>
    <w:lvl w:ilvl="3" w:tplc="BCAA654C" w:tentative="1">
      <w:start w:val="1"/>
      <w:numFmt w:val="bullet"/>
      <w:lvlText w:val="•"/>
      <w:lvlJc w:val="left"/>
      <w:pPr>
        <w:tabs>
          <w:tab w:val="num" w:pos="2880"/>
        </w:tabs>
        <w:ind w:left="2880" w:hanging="360"/>
      </w:pPr>
      <w:rPr>
        <w:rFonts w:ascii="Arial" w:hAnsi="Arial" w:hint="default"/>
      </w:rPr>
    </w:lvl>
    <w:lvl w:ilvl="4" w:tplc="6E3E9F56" w:tentative="1">
      <w:start w:val="1"/>
      <w:numFmt w:val="bullet"/>
      <w:lvlText w:val="•"/>
      <w:lvlJc w:val="left"/>
      <w:pPr>
        <w:tabs>
          <w:tab w:val="num" w:pos="3600"/>
        </w:tabs>
        <w:ind w:left="3600" w:hanging="360"/>
      </w:pPr>
      <w:rPr>
        <w:rFonts w:ascii="Arial" w:hAnsi="Arial" w:hint="default"/>
      </w:rPr>
    </w:lvl>
    <w:lvl w:ilvl="5" w:tplc="3BE07404" w:tentative="1">
      <w:start w:val="1"/>
      <w:numFmt w:val="bullet"/>
      <w:lvlText w:val="•"/>
      <w:lvlJc w:val="left"/>
      <w:pPr>
        <w:tabs>
          <w:tab w:val="num" w:pos="4320"/>
        </w:tabs>
        <w:ind w:left="4320" w:hanging="360"/>
      </w:pPr>
      <w:rPr>
        <w:rFonts w:ascii="Arial" w:hAnsi="Arial" w:hint="default"/>
      </w:rPr>
    </w:lvl>
    <w:lvl w:ilvl="6" w:tplc="3746E242" w:tentative="1">
      <w:start w:val="1"/>
      <w:numFmt w:val="bullet"/>
      <w:lvlText w:val="•"/>
      <w:lvlJc w:val="left"/>
      <w:pPr>
        <w:tabs>
          <w:tab w:val="num" w:pos="5040"/>
        </w:tabs>
        <w:ind w:left="5040" w:hanging="360"/>
      </w:pPr>
      <w:rPr>
        <w:rFonts w:ascii="Arial" w:hAnsi="Arial" w:hint="default"/>
      </w:rPr>
    </w:lvl>
    <w:lvl w:ilvl="7" w:tplc="9F3A149C" w:tentative="1">
      <w:start w:val="1"/>
      <w:numFmt w:val="bullet"/>
      <w:lvlText w:val="•"/>
      <w:lvlJc w:val="left"/>
      <w:pPr>
        <w:tabs>
          <w:tab w:val="num" w:pos="5760"/>
        </w:tabs>
        <w:ind w:left="5760" w:hanging="360"/>
      </w:pPr>
      <w:rPr>
        <w:rFonts w:ascii="Arial" w:hAnsi="Arial" w:hint="default"/>
      </w:rPr>
    </w:lvl>
    <w:lvl w:ilvl="8" w:tplc="198C7EC4" w:tentative="1">
      <w:start w:val="1"/>
      <w:numFmt w:val="bullet"/>
      <w:lvlText w:val="•"/>
      <w:lvlJc w:val="left"/>
      <w:pPr>
        <w:tabs>
          <w:tab w:val="num" w:pos="6480"/>
        </w:tabs>
        <w:ind w:left="6480" w:hanging="360"/>
      </w:pPr>
      <w:rPr>
        <w:rFonts w:ascii="Arial" w:hAnsi="Arial" w:hint="default"/>
      </w:rPr>
    </w:lvl>
  </w:abstractNum>
  <w:abstractNum w:abstractNumId="36">
    <w:nsid w:val="7669668F"/>
    <w:multiLevelType w:val="multilevel"/>
    <w:tmpl w:val="7638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8C6B25"/>
    <w:multiLevelType w:val="hybridMultilevel"/>
    <w:tmpl w:val="536A6B1A"/>
    <w:lvl w:ilvl="0" w:tplc="1BB411C0">
      <w:start w:val="1"/>
      <w:numFmt w:val="bullet"/>
      <w:lvlText w:val="–"/>
      <w:lvlJc w:val="left"/>
      <w:pPr>
        <w:tabs>
          <w:tab w:val="num" w:pos="720"/>
        </w:tabs>
        <w:ind w:left="720" w:hanging="360"/>
      </w:pPr>
      <w:rPr>
        <w:rFonts w:ascii="Arial" w:hAnsi="Arial" w:hint="default"/>
      </w:rPr>
    </w:lvl>
    <w:lvl w:ilvl="1" w:tplc="5D0E46FC">
      <w:start w:val="1"/>
      <w:numFmt w:val="bullet"/>
      <w:lvlText w:val="–"/>
      <w:lvlJc w:val="left"/>
      <w:pPr>
        <w:tabs>
          <w:tab w:val="num" w:pos="1440"/>
        </w:tabs>
        <w:ind w:left="1440" w:hanging="360"/>
      </w:pPr>
      <w:rPr>
        <w:rFonts w:ascii="Arial" w:hAnsi="Arial" w:hint="default"/>
      </w:rPr>
    </w:lvl>
    <w:lvl w:ilvl="2" w:tplc="A7A857DA" w:tentative="1">
      <w:start w:val="1"/>
      <w:numFmt w:val="bullet"/>
      <w:lvlText w:val="–"/>
      <w:lvlJc w:val="left"/>
      <w:pPr>
        <w:tabs>
          <w:tab w:val="num" w:pos="2160"/>
        </w:tabs>
        <w:ind w:left="2160" w:hanging="360"/>
      </w:pPr>
      <w:rPr>
        <w:rFonts w:ascii="Arial" w:hAnsi="Arial" w:hint="default"/>
      </w:rPr>
    </w:lvl>
    <w:lvl w:ilvl="3" w:tplc="C8FE6CA0" w:tentative="1">
      <w:start w:val="1"/>
      <w:numFmt w:val="bullet"/>
      <w:lvlText w:val="–"/>
      <w:lvlJc w:val="left"/>
      <w:pPr>
        <w:tabs>
          <w:tab w:val="num" w:pos="2880"/>
        </w:tabs>
        <w:ind w:left="2880" w:hanging="360"/>
      </w:pPr>
      <w:rPr>
        <w:rFonts w:ascii="Arial" w:hAnsi="Arial" w:hint="default"/>
      </w:rPr>
    </w:lvl>
    <w:lvl w:ilvl="4" w:tplc="968C27E6" w:tentative="1">
      <w:start w:val="1"/>
      <w:numFmt w:val="bullet"/>
      <w:lvlText w:val="–"/>
      <w:lvlJc w:val="left"/>
      <w:pPr>
        <w:tabs>
          <w:tab w:val="num" w:pos="3600"/>
        </w:tabs>
        <w:ind w:left="3600" w:hanging="360"/>
      </w:pPr>
      <w:rPr>
        <w:rFonts w:ascii="Arial" w:hAnsi="Arial" w:hint="default"/>
      </w:rPr>
    </w:lvl>
    <w:lvl w:ilvl="5" w:tplc="16145F5E" w:tentative="1">
      <w:start w:val="1"/>
      <w:numFmt w:val="bullet"/>
      <w:lvlText w:val="–"/>
      <w:lvlJc w:val="left"/>
      <w:pPr>
        <w:tabs>
          <w:tab w:val="num" w:pos="4320"/>
        </w:tabs>
        <w:ind w:left="4320" w:hanging="360"/>
      </w:pPr>
      <w:rPr>
        <w:rFonts w:ascii="Arial" w:hAnsi="Arial" w:hint="default"/>
      </w:rPr>
    </w:lvl>
    <w:lvl w:ilvl="6" w:tplc="2D100404" w:tentative="1">
      <w:start w:val="1"/>
      <w:numFmt w:val="bullet"/>
      <w:lvlText w:val="–"/>
      <w:lvlJc w:val="left"/>
      <w:pPr>
        <w:tabs>
          <w:tab w:val="num" w:pos="5040"/>
        </w:tabs>
        <w:ind w:left="5040" w:hanging="360"/>
      </w:pPr>
      <w:rPr>
        <w:rFonts w:ascii="Arial" w:hAnsi="Arial" w:hint="default"/>
      </w:rPr>
    </w:lvl>
    <w:lvl w:ilvl="7" w:tplc="75223ABE" w:tentative="1">
      <w:start w:val="1"/>
      <w:numFmt w:val="bullet"/>
      <w:lvlText w:val="–"/>
      <w:lvlJc w:val="left"/>
      <w:pPr>
        <w:tabs>
          <w:tab w:val="num" w:pos="5760"/>
        </w:tabs>
        <w:ind w:left="5760" w:hanging="360"/>
      </w:pPr>
      <w:rPr>
        <w:rFonts w:ascii="Arial" w:hAnsi="Arial" w:hint="default"/>
      </w:rPr>
    </w:lvl>
    <w:lvl w:ilvl="8" w:tplc="06CAACB2" w:tentative="1">
      <w:start w:val="1"/>
      <w:numFmt w:val="bullet"/>
      <w:lvlText w:val="–"/>
      <w:lvlJc w:val="left"/>
      <w:pPr>
        <w:tabs>
          <w:tab w:val="num" w:pos="6480"/>
        </w:tabs>
        <w:ind w:left="6480" w:hanging="360"/>
      </w:pPr>
      <w:rPr>
        <w:rFonts w:ascii="Arial" w:hAnsi="Arial" w:hint="default"/>
      </w:rPr>
    </w:lvl>
  </w:abstractNum>
  <w:abstractNum w:abstractNumId="38">
    <w:nsid w:val="7CBA46A6"/>
    <w:multiLevelType w:val="hybridMultilevel"/>
    <w:tmpl w:val="1F3A4E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nsid w:val="7D627A45"/>
    <w:multiLevelType w:val="hybridMultilevel"/>
    <w:tmpl w:val="DC345AC2"/>
    <w:lvl w:ilvl="0" w:tplc="3F5402A6">
      <w:start w:val="1"/>
      <w:numFmt w:val="bullet"/>
      <w:lvlText w:val="•"/>
      <w:lvlJc w:val="left"/>
      <w:pPr>
        <w:tabs>
          <w:tab w:val="num" w:pos="360"/>
        </w:tabs>
        <w:ind w:left="360" w:hanging="360"/>
      </w:pPr>
      <w:rPr>
        <w:rFonts w:ascii="Arial" w:hAnsi="Arial" w:hint="default"/>
      </w:rPr>
    </w:lvl>
    <w:lvl w:ilvl="1" w:tplc="08E23C94">
      <w:start w:val="1042"/>
      <w:numFmt w:val="bullet"/>
      <w:lvlText w:val="–"/>
      <w:lvlJc w:val="left"/>
      <w:pPr>
        <w:tabs>
          <w:tab w:val="num" w:pos="1080"/>
        </w:tabs>
        <w:ind w:left="1080" w:hanging="360"/>
      </w:pPr>
      <w:rPr>
        <w:rFonts w:ascii="Arial" w:hAnsi="Arial" w:hint="default"/>
      </w:rPr>
    </w:lvl>
    <w:lvl w:ilvl="2" w:tplc="51F80BA8" w:tentative="1">
      <w:start w:val="1"/>
      <w:numFmt w:val="bullet"/>
      <w:lvlText w:val="•"/>
      <w:lvlJc w:val="left"/>
      <w:pPr>
        <w:tabs>
          <w:tab w:val="num" w:pos="1800"/>
        </w:tabs>
        <w:ind w:left="1800" w:hanging="360"/>
      </w:pPr>
      <w:rPr>
        <w:rFonts w:ascii="Arial" w:hAnsi="Arial" w:hint="default"/>
      </w:rPr>
    </w:lvl>
    <w:lvl w:ilvl="3" w:tplc="91C4870E" w:tentative="1">
      <w:start w:val="1"/>
      <w:numFmt w:val="bullet"/>
      <w:lvlText w:val="•"/>
      <w:lvlJc w:val="left"/>
      <w:pPr>
        <w:tabs>
          <w:tab w:val="num" w:pos="2520"/>
        </w:tabs>
        <w:ind w:left="2520" w:hanging="360"/>
      </w:pPr>
      <w:rPr>
        <w:rFonts w:ascii="Arial" w:hAnsi="Arial" w:hint="default"/>
      </w:rPr>
    </w:lvl>
    <w:lvl w:ilvl="4" w:tplc="B8F2D156" w:tentative="1">
      <w:start w:val="1"/>
      <w:numFmt w:val="bullet"/>
      <w:lvlText w:val="•"/>
      <w:lvlJc w:val="left"/>
      <w:pPr>
        <w:tabs>
          <w:tab w:val="num" w:pos="3240"/>
        </w:tabs>
        <w:ind w:left="3240" w:hanging="360"/>
      </w:pPr>
      <w:rPr>
        <w:rFonts w:ascii="Arial" w:hAnsi="Arial" w:hint="default"/>
      </w:rPr>
    </w:lvl>
    <w:lvl w:ilvl="5" w:tplc="7B724214" w:tentative="1">
      <w:start w:val="1"/>
      <w:numFmt w:val="bullet"/>
      <w:lvlText w:val="•"/>
      <w:lvlJc w:val="left"/>
      <w:pPr>
        <w:tabs>
          <w:tab w:val="num" w:pos="3960"/>
        </w:tabs>
        <w:ind w:left="3960" w:hanging="360"/>
      </w:pPr>
      <w:rPr>
        <w:rFonts w:ascii="Arial" w:hAnsi="Arial" w:hint="default"/>
      </w:rPr>
    </w:lvl>
    <w:lvl w:ilvl="6" w:tplc="8A36A594" w:tentative="1">
      <w:start w:val="1"/>
      <w:numFmt w:val="bullet"/>
      <w:lvlText w:val="•"/>
      <w:lvlJc w:val="left"/>
      <w:pPr>
        <w:tabs>
          <w:tab w:val="num" w:pos="4680"/>
        </w:tabs>
        <w:ind w:left="4680" w:hanging="360"/>
      </w:pPr>
      <w:rPr>
        <w:rFonts w:ascii="Arial" w:hAnsi="Arial" w:hint="default"/>
      </w:rPr>
    </w:lvl>
    <w:lvl w:ilvl="7" w:tplc="C0784C42" w:tentative="1">
      <w:start w:val="1"/>
      <w:numFmt w:val="bullet"/>
      <w:lvlText w:val="•"/>
      <w:lvlJc w:val="left"/>
      <w:pPr>
        <w:tabs>
          <w:tab w:val="num" w:pos="5400"/>
        </w:tabs>
        <w:ind w:left="5400" w:hanging="360"/>
      </w:pPr>
      <w:rPr>
        <w:rFonts w:ascii="Arial" w:hAnsi="Arial" w:hint="default"/>
      </w:rPr>
    </w:lvl>
    <w:lvl w:ilvl="8" w:tplc="07F0F466" w:tentative="1">
      <w:start w:val="1"/>
      <w:numFmt w:val="bullet"/>
      <w:lvlText w:val="•"/>
      <w:lvlJc w:val="left"/>
      <w:pPr>
        <w:tabs>
          <w:tab w:val="num" w:pos="6120"/>
        </w:tabs>
        <w:ind w:left="6120" w:hanging="360"/>
      </w:pPr>
      <w:rPr>
        <w:rFonts w:ascii="Arial" w:hAnsi="Arial" w:hint="default"/>
      </w:rPr>
    </w:lvl>
  </w:abstractNum>
  <w:abstractNum w:abstractNumId="40">
    <w:nsid w:val="7E2243EE"/>
    <w:multiLevelType w:val="hybridMultilevel"/>
    <w:tmpl w:val="6EBA466A"/>
    <w:lvl w:ilvl="0" w:tplc="9D9629C4">
      <w:start w:val="1"/>
      <w:numFmt w:val="bullet"/>
      <w:lvlText w:val="•"/>
      <w:lvlJc w:val="left"/>
      <w:pPr>
        <w:tabs>
          <w:tab w:val="num" w:pos="360"/>
        </w:tabs>
        <w:ind w:left="360" w:hanging="360"/>
      </w:pPr>
      <w:rPr>
        <w:rFonts w:ascii="Arial" w:hAnsi="Arial" w:hint="default"/>
      </w:rPr>
    </w:lvl>
    <w:lvl w:ilvl="1" w:tplc="88AA7D6E" w:tentative="1">
      <w:start w:val="1"/>
      <w:numFmt w:val="bullet"/>
      <w:lvlText w:val="•"/>
      <w:lvlJc w:val="left"/>
      <w:pPr>
        <w:tabs>
          <w:tab w:val="num" w:pos="1080"/>
        </w:tabs>
        <w:ind w:left="1080" w:hanging="360"/>
      </w:pPr>
      <w:rPr>
        <w:rFonts w:ascii="Arial" w:hAnsi="Arial" w:hint="default"/>
      </w:rPr>
    </w:lvl>
    <w:lvl w:ilvl="2" w:tplc="63D439E8" w:tentative="1">
      <w:start w:val="1"/>
      <w:numFmt w:val="bullet"/>
      <w:lvlText w:val="•"/>
      <w:lvlJc w:val="left"/>
      <w:pPr>
        <w:tabs>
          <w:tab w:val="num" w:pos="1800"/>
        </w:tabs>
        <w:ind w:left="1800" w:hanging="360"/>
      </w:pPr>
      <w:rPr>
        <w:rFonts w:ascii="Arial" w:hAnsi="Arial" w:hint="default"/>
      </w:rPr>
    </w:lvl>
    <w:lvl w:ilvl="3" w:tplc="EEDC0E92" w:tentative="1">
      <w:start w:val="1"/>
      <w:numFmt w:val="bullet"/>
      <w:lvlText w:val="•"/>
      <w:lvlJc w:val="left"/>
      <w:pPr>
        <w:tabs>
          <w:tab w:val="num" w:pos="2520"/>
        </w:tabs>
        <w:ind w:left="2520" w:hanging="360"/>
      </w:pPr>
      <w:rPr>
        <w:rFonts w:ascii="Arial" w:hAnsi="Arial" w:hint="default"/>
      </w:rPr>
    </w:lvl>
    <w:lvl w:ilvl="4" w:tplc="7A2A16FE" w:tentative="1">
      <w:start w:val="1"/>
      <w:numFmt w:val="bullet"/>
      <w:lvlText w:val="•"/>
      <w:lvlJc w:val="left"/>
      <w:pPr>
        <w:tabs>
          <w:tab w:val="num" w:pos="3240"/>
        </w:tabs>
        <w:ind w:left="3240" w:hanging="360"/>
      </w:pPr>
      <w:rPr>
        <w:rFonts w:ascii="Arial" w:hAnsi="Arial" w:hint="default"/>
      </w:rPr>
    </w:lvl>
    <w:lvl w:ilvl="5" w:tplc="6B02829C" w:tentative="1">
      <w:start w:val="1"/>
      <w:numFmt w:val="bullet"/>
      <w:lvlText w:val="•"/>
      <w:lvlJc w:val="left"/>
      <w:pPr>
        <w:tabs>
          <w:tab w:val="num" w:pos="3960"/>
        </w:tabs>
        <w:ind w:left="3960" w:hanging="360"/>
      </w:pPr>
      <w:rPr>
        <w:rFonts w:ascii="Arial" w:hAnsi="Arial" w:hint="default"/>
      </w:rPr>
    </w:lvl>
    <w:lvl w:ilvl="6" w:tplc="FD265456" w:tentative="1">
      <w:start w:val="1"/>
      <w:numFmt w:val="bullet"/>
      <w:lvlText w:val="•"/>
      <w:lvlJc w:val="left"/>
      <w:pPr>
        <w:tabs>
          <w:tab w:val="num" w:pos="4680"/>
        </w:tabs>
        <w:ind w:left="4680" w:hanging="360"/>
      </w:pPr>
      <w:rPr>
        <w:rFonts w:ascii="Arial" w:hAnsi="Arial" w:hint="default"/>
      </w:rPr>
    </w:lvl>
    <w:lvl w:ilvl="7" w:tplc="C3EA8D76" w:tentative="1">
      <w:start w:val="1"/>
      <w:numFmt w:val="bullet"/>
      <w:lvlText w:val="•"/>
      <w:lvlJc w:val="left"/>
      <w:pPr>
        <w:tabs>
          <w:tab w:val="num" w:pos="5400"/>
        </w:tabs>
        <w:ind w:left="5400" w:hanging="360"/>
      </w:pPr>
      <w:rPr>
        <w:rFonts w:ascii="Arial" w:hAnsi="Arial" w:hint="default"/>
      </w:rPr>
    </w:lvl>
    <w:lvl w:ilvl="8" w:tplc="60A2B366" w:tentative="1">
      <w:start w:val="1"/>
      <w:numFmt w:val="bullet"/>
      <w:lvlText w:val="•"/>
      <w:lvlJc w:val="left"/>
      <w:pPr>
        <w:tabs>
          <w:tab w:val="num" w:pos="6120"/>
        </w:tabs>
        <w:ind w:left="6120" w:hanging="360"/>
      </w:pPr>
      <w:rPr>
        <w:rFonts w:ascii="Arial" w:hAnsi="Arial" w:hint="default"/>
      </w:rPr>
    </w:lvl>
  </w:abstractNum>
  <w:abstractNum w:abstractNumId="41">
    <w:nsid w:val="7E8D34A1"/>
    <w:multiLevelType w:val="hybridMultilevel"/>
    <w:tmpl w:val="6132410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0"/>
  </w:num>
  <w:num w:numId="5">
    <w:abstractNumId w:val="10"/>
  </w:num>
  <w:num w:numId="6">
    <w:abstractNumId w:val="37"/>
  </w:num>
  <w:num w:numId="7">
    <w:abstractNumId w:val="9"/>
  </w:num>
  <w:num w:numId="8">
    <w:abstractNumId w:val="22"/>
  </w:num>
  <w:num w:numId="9">
    <w:abstractNumId w:val="17"/>
  </w:num>
  <w:num w:numId="10">
    <w:abstractNumId w:val="28"/>
  </w:num>
  <w:num w:numId="11">
    <w:abstractNumId w:val="12"/>
  </w:num>
  <w:num w:numId="12">
    <w:abstractNumId w:val="13"/>
  </w:num>
  <w:num w:numId="13">
    <w:abstractNumId w:val="19"/>
  </w:num>
  <w:num w:numId="14">
    <w:abstractNumId w:val="21"/>
  </w:num>
  <w:num w:numId="15">
    <w:abstractNumId w:val="20"/>
  </w:num>
  <w:num w:numId="16">
    <w:abstractNumId w:val="3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5"/>
  </w:num>
  <w:num w:numId="23">
    <w:abstractNumId w:val="38"/>
  </w:num>
  <w:num w:numId="24">
    <w:abstractNumId w:val="41"/>
  </w:num>
  <w:num w:numId="25">
    <w:abstractNumId w:val="31"/>
  </w:num>
  <w:num w:numId="26">
    <w:abstractNumId w:val="6"/>
  </w:num>
  <w:num w:numId="27">
    <w:abstractNumId w:val="8"/>
  </w:num>
  <w:num w:numId="28">
    <w:abstractNumId w:val="24"/>
  </w:num>
  <w:num w:numId="29">
    <w:abstractNumId w:val="35"/>
  </w:num>
  <w:num w:numId="30">
    <w:abstractNumId w:val="25"/>
  </w:num>
  <w:num w:numId="31">
    <w:abstractNumId w:val="32"/>
  </w:num>
  <w:num w:numId="32">
    <w:abstractNumId w:val="27"/>
  </w:num>
  <w:num w:numId="33">
    <w:abstractNumId w:val="23"/>
  </w:num>
  <w:num w:numId="34">
    <w:abstractNumId w:val="3"/>
  </w:num>
  <w:num w:numId="35">
    <w:abstractNumId w:val="11"/>
  </w:num>
  <w:num w:numId="36">
    <w:abstractNumId w:val="39"/>
  </w:num>
  <w:num w:numId="37">
    <w:abstractNumId w:val="29"/>
  </w:num>
  <w:num w:numId="38">
    <w:abstractNumId w:val="5"/>
  </w:num>
  <w:num w:numId="39">
    <w:abstractNumId w:val="26"/>
  </w:num>
  <w:num w:numId="40">
    <w:abstractNumId w:val="34"/>
  </w:num>
  <w:num w:numId="41">
    <w:abstractNumId w:val="7"/>
  </w:num>
  <w:num w:numId="42">
    <w:abstractNumId w:val="33"/>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sv-SE" w:vendorID="666" w:dllVersion="513" w:checkStyle="1"/>
  <w:activeWritingStyle w:appName="MSWord" w:lang="sv-SE" w:vendorID="22" w:dllVersion="513" w:checkStyle="1"/>
  <w:attachedTemplate r:id="rId1"/>
  <w:stylePaneFormatFilter w:val="3F01"/>
  <w:defaultTabStop w:val="1304"/>
  <w:hyphenationZone w:val="425"/>
  <w:drawingGridHorizontalSpacing w:val="10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F67417"/>
    <w:rsid w:val="00001CC8"/>
    <w:rsid w:val="00002D1B"/>
    <w:rsid w:val="00003C4A"/>
    <w:rsid w:val="00004B3F"/>
    <w:rsid w:val="00007262"/>
    <w:rsid w:val="000169D1"/>
    <w:rsid w:val="00016EED"/>
    <w:rsid w:val="000173C3"/>
    <w:rsid w:val="000207C2"/>
    <w:rsid w:val="0002716E"/>
    <w:rsid w:val="00027363"/>
    <w:rsid w:val="00030D32"/>
    <w:rsid w:val="00031491"/>
    <w:rsid w:val="0003230E"/>
    <w:rsid w:val="00035C64"/>
    <w:rsid w:val="00036FF1"/>
    <w:rsid w:val="00037640"/>
    <w:rsid w:val="00043408"/>
    <w:rsid w:val="0004397A"/>
    <w:rsid w:val="00050DA9"/>
    <w:rsid w:val="000516CF"/>
    <w:rsid w:val="00052CE9"/>
    <w:rsid w:val="0005517B"/>
    <w:rsid w:val="00055571"/>
    <w:rsid w:val="00066FAD"/>
    <w:rsid w:val="00067244"/>
    <w:rsid w:val="00070E34"/>
    <w:rsid w:val="00070EAA"/>
    <w:rsid w:val="0007112D"/>
    <w:rsid w:val="0007131F"/>
    <w:rsid w:val="00072150"/>
    <w:rsid w:val="000736AD"/>
    <w:rsid w:val="000761B4"/>
    <w:rsid w:val="00077341"/>
    <w:rsid w:val="000801CB"/>
    <w:rsid w:val="00080903"/>
    <w:rsid w:val="00081AD7"/>
    <w:rsid w:val="000822FA"/>
    <w:rsid w:val="00082609"/>
    <w:rsid w:val="00084BA2"/>
    <w:rsid w:val="0008608D"/>
    <w:rsid w:val="00086972"/>
    <w:rsid w:val="00086AB8"/>
    <w:rsid w:val="00087A46"/>
    <w:rsid w:val="00087C5F"/>
    <w:rsid w:val="00090B6E"/>
    <w:rsid w:val="00090B82"/>
    <w:rsid w:val="00090C36"/>
    <w:rsid w:val="00090C70"/>
    <w:rsid w:val="00092F25"/>
    <w:rsid w:val="00093531"/>
    <w:rsid w:val="00096292"/>
    <w:rsid w:val="00096423"/>
    <w:rsid w:val="00096AD9"/>
    <w:rsid w:val="00097431"/>
    <w:rsid w:val="000A0EE3"/>
    <w:rsid w:val="000A2E75"/>
    <w:rsid w:val="000A51D9"/>
    <w:rsid w:val="000A5288"/>
    <w:rsid w:val="000A531B"/>
    <w:rsid w:val="000A62B0"/>
    <w:rsid w:val="000A65D7"/>
    <w:rsid w:val="000B11B7"/>
    <w:rsid w:val="000B5031"/>
    <w:rsid w:val="000B523D"/>
    <w:rsid w:val="000B5807"/>
    <w:rsid w:val="000B5E47"/>
    <w:rsid w:val="000B6544"/>
    <w:rsid w:val="000B72F0"/>
    <w:rsid w:val="000C05BF"/>
    <w:rsid w:val="000C41B6"/>
    <w:rsid w:val="000C55A5"/>
    <w:rsid w:val="000D06C9"/>
    <w:rsid w:val="000D265B"/>
    <w:rsid w:val="000D5C47"/>
    <w:rsid w:val="000D7843"/>
    <w:rsid w:val="000E0724"/>
    <w:rsid w:val="000E09AD"/>
    <w:rsid w:val="000E24D2"/>
    <w:rsid w:val="000E7BBE"/>
    <w:rsid w:val="000F3D8A"/>
    <w:rsid w:val="000F42ED"/>
    <w:rsid w:val="000F786E"/>
    <w:rsid w:val="00105605"/>
    <w:rsid w:val="00105740"/>
    <w:rsid w:val="001075CE"/>
    <w:rsid w:val="001102AE"/>
    <w:rsid w:val="00111926"/>
    <w:rsid w:val="001143EE"/>
    <w:rsid w:val="00115B28"/>
    <w:rsid w:val="001164EF"/>
    <w:rsid w:val="00120141"/>
    <w:rsid w:val="00120649"/>
    <w:rsid w:val="00121B2E"/>
    <w:rsid w:val="0012293B"/>
    <w:rsid w:val="001234E8"/>
    <w:rsid w:val="001268AF"/>
    <w:rsid w:val="0012754F"/>
    <w:rsid w:val="00127908"/>
    <w:rsid w:val="00132394"/>
    <w:rsid w:val="0013406B"/>
    <w:rsid w:val="00136E0F"/>
    <w:rsid w:val="0014066F"/>
    <w:rsid w:val="001418DA"/>
    <w:rsid w:val="00146DA6"/>
    <w:rsid w:val="0015022D"/>
    <w:rsid w:val="00156889"/>
    <w:rsid w:val="0016011C"/>
    <w:rsid w:val="00162A32"/>
    <w:rsid w:val="00165FDC"/>
    <w:rsid w:val="00166C99"/>
    <w:rsid w:val="001674E8"/>
    <w:rsid w:val="00173353"/>
    <w:rsid w:val="00176B04"/>
    <w:rsid w:val="00176BDC"/>
    <w:rsid w:val="00177194"/>
    <w:rsid w:val="00177E4B"/>
    <w:rsid w:val="0018089A"/>
    <w:rsid w:val="00183151"/>
    <w:rsid w:val="001846D9"/>
    <w:rsid w:val="00190124"/>
    <w:rsid w:val="0019472A"/>
    <w:rsid w:val="00196B04"/>
    <w:rsid w:val="001A237E"/>
    <w:rsid w:val="001A25B8"/>
    <w:rsid w:val="001A7214"/>
    <w:rsid w:val="001A77FD"/>
    <w:rsid w:val="001B359C"/>
    <w:rsid w:val="001B3A02"/>
    <w:rsid w:val="001B72FE"/>
    <w:rsid w:val="001C0D39"/>
    <w:rsid w:val="001C3A32"/>
    <w:rsid w:val="001D070D"/>
    <w:rsid w:val="001D1588"/>
    <w:rsid w:val="001D1D88"/>
    <w:rsid w:val="001D4116"/>
    <w:rsid w:val="001D6530"/>
    <w:rsid w:val="001D7025"/>
    <w:rsid w:val="001D7089"/>
    <w:rsid w:val="001E0682"/>
    <w:rsid w:val="001E336D"/>
    <w:rsid w:val="001E3A06"/>
    <w:rsid w:val="001F0296"/>
    <w:rsid w:val="001F21BA"/>
    <w:rsid w:val="001F4FD7"/>
    <w:rsid w:val="00200F02"/>
    <w:rsid w:val="00201820"/>
    <w:rsid w:val="00205B53"/>
    <w:rsid w:val="0021035F"/>
    <w:rsid w:val="00210BC8"/>
    <w:rsid w:val="00211FB7"/>
    <w:rsid w:val="00214240"/>
    <w:rsid w:val="002146F5"/>
    <w:rsid w:val="00216DE5"/>
    <w:rsid w:val="0022271C"/>
    <w:rsid w:val="00222C92"/>
    <w:rsid w:val="00222E5A"/>
    <w:rsid w:val="002255D8"/>
    <w:rsid w:val="00226667"/>
    <w:rsid w:val="00232172"/>
    <w:rsid w:val="002342A0"/>
    <w:rsid w:val="0023464C"/>
    <w:rsid w:val="00234A04"/>
    <w:rsid w:val="0023790C"/>
    <w:rsid w:val="002402C1"/>
    <w:rsid w:val="00240E2A"/>
    <w:rsid w:val="002419DE"/>
    <w:rsid w:val="002432E6"/>
    <w:rsid w:val="002443D8"/>
    <w:rsid w:val="002449EC"/>
    <w:rsid w:val="002478C4"/>
    <w:rsid w:val="002500A8"/>
    <w:rsid w:val="00251514"/>
    <w:rsid w:val="00253192"/>
    <w:rsid w:val="0025621E"/>
    <w:rsid w:val="00256411"/>
    <w:rsid w:val="00256994"/>
    <w:rsid w:val="00264AB1"/>
    <w:rsid w:val="0026540E"/>
    <w:rsid w:val="00267A0E"/>
    <w:rsid w:val="0027057D"/>
    <w:rsid w:val="00272A2B"/>
    <w:rsid w:val="002731FC"/>
    <w:rsid w:val="00276CEE"/>
    <w:rsid w:val="00277FA8"/>
    <w:rsid w:val="00282182"/>
    <w:rsid w:val="002830BA"/>
    <w:rsid w:val="002844BE"/>
    <w:rsid w:val="0028633F"/>
    <w:rsid w:val="002947B0"/>
    <w:rsid w:val="00294A2A"/>
    <w:rsid w:val="002951BB"/>
    <w:rsid w:val="00296C44"/>
    <w:rsid w:val="002A00B5"/>
    <w:rsid w:val="002A51F2"/>
    <w:rsid w:val="002A5D90"/>
    <w:rsid w:val="002A76CC"/>
    <w:rsid w:val="002B0257"/>
    <w:rsid w:val="002B0302"/>
    <w:rsid w:val="002B17A7"/>
    <w:rsid w:val="002B524E"/>
    <w:rsid w:val="002C0696"/>
    <w:rsid w:val="002C385E"/>
    <w:rsid w:val="002C66D3"/>
    <w:rsid w:val="002C698D"/>
    <w:rsid w:val="002C6CE5"/>
    <w:rsid w:val="002D0027"/>
    <w:rsid w:val="002D064C"/>
    <w:rsid w:val="002D0C56"/>
    <w:rsid w:val="002D25A2"/>
    <w:rsid w:val="002D2B33"/>
    <w:rsid w:val="002D4B27"/>
    <w:rsid w:val="002D5CA7"/>
    <w:rsid w:val="002D7705"/>
    <w:rsid w:val="002F0069"/>
    <w:rsid w:val="002F18FB"/>
    <w:rsid w:val="002F1EB6"/>
    <w:rsid w:val="002F3A5B"/>
    <w:rsid w:val="002F4260"/>
    <w:rsid w:val="002F4735"/>
    <w:rsid w:val="002F6642"/>
    <w:rsid w:val="00302C4F"/>
    <w:rsid w:val="00304189"/>
    <w:rsid w:val="00304D33"/>
    <w:rsid w:val="00304E61"/>
    <w:rsid w:val="00312E5E"/>
    <w:rsid w:val="003141BC"/>
    <w:rsid w:val="00317AC2"/>
    <w:rsid w:val="00317BCD"/>
    <w:rsid w:val="00320A88"/>
    <w:rsid w:val="00323941"/>
    <w:rsid w:val="00324043"/>
    <w:rsid w:val="00331ECF"/>
    <w:rsid w:val="00340E38"/>
    <w:rsid w:val="00342D81"/>
    <w:rsid w:val="00343C20"/>
    <w:rsid w:val="0034775B"/>
    <w:rsid w:val="00347ACE"/>
    <w:rsid w:val="003508C5"/>
    <w:rsid w:val="00355CA7"/>
    <w:rsid w:val="00360ADF"/>
    <w:rsid w:val="00360D00"/>
    <w:rsid w:val="003612DA"/>
    <w:rsid w:val="0036249B"/>
    <w:rsid w:val="00362829"/>
    <w:rsid w:val="003636AA"/>
    <w:rsid w:val="00363C07"/>
    <w:rsid w:val="00365D7D"/>
    <w:rsid w:val="00366C4E"/>
    <w:rsid w:val="00370552"/>
    <w:rsid w:val="0037141C"/>
    <w:rsid w:val="00373BC1"/>
    <w:rsid w:val="00373E7B"/>
    <w:rsid w:val="00375980"/>
    <w:rsid w:val="00377A2B"/>
    <w:rsid w:val="00380EDF"/>
    <w:rsid w:val="003810E2"/>
    <w:rsid w:val="00387545"/>
    <w:rsid w:val="00393FD7"/>
    <w:rsid w:val="00394563"/>
    <w:rsid w:val="003961D9"/>
    <w:rsid w:val="003A0035"/>
    <w:rsid w:val="003A2BE9"/>
    <w:rsid w:val="003A37B7"/>
    <w:rsid w:val="003A3FA1"/>
    <w:rsid w:val="003A44E4"/>
    <w:rsid w:val="003A693B"/>
    <w:rsid w:val="003A6B1A"/>
    <w:rsid w:val="003A7ADB"/>
    <w:rsid w:val="003B434A"/>
    <w:rsid w:val="003B5AD3"/>
    <w:rsid w:val="003B70E2"/>
    <w:rsid w:val="003C2213"/>
    <w:rsid w:val="003C241B"/>
    <w:rsid w:val="003C271E"/>
    <w:rsid w:val="003C3D9C"/>
    <w:rsid w:val="003D17B0"/>
    <w:rsid w:val="003E22FB"/>
    <w:rsid w:val="003E33BB"/>
    <w:rsid w:val="003E6028"/>
    <w:rsid w:val="003E7653"/>
    <w:rsid w:val="003F3B9E"/>
    <w:rsid w:val="003F53AB"/>
    <w:rsid w:val="003F690C"/>
    <w:rsid w:val="0040270C"/>
    <w:rsid w:val="00403A5B"/>
    <w:rsid w:val="0040545F"/>
    <w:rsid w:val="004060AB"/>
    <w:rsid w:val="004068CD"/>
    <w:rsid w:val="004069A1"/>
    <w:rsid w:val="004073D4"/>
    <w:rsid w:val="004079EB"/>
    <w:rsid w:val="004113BA"/>
    <w:rsid w:val="00413538"/>
    <w:rsid w:val="004255CC"/>
    <w:rsid w:val="0042724A"/>
    <w:rsid w:val="00427942"/>
    <w:rsid w:val="00432054"/>
    <w:rsid w:val="0043561C"/>
    <w:rsid w:val="00435CA6"/>
    <w:rsid w:val="0043653B"/>
    <w:rsid w:val="0043743D"/>
    <w:rsid w:val="004414D2"/>
    <w:rsid w:val="00445A97"/>
    <w:rsid w:val="004615B7"/>
    <w:rsid w:val="004624AE"/>
    <w:rsid w:val="0046281E"/>
    <w:rsid w:val="004629B3"/>
    <w:rsid w:val="004656DE"/>
    <w:rsid w:val="00465C58"/>
    <w:rsid w:val="00471CBE"/>
    <w:rsid w:val="00480A6F"/>
    <w:rsid w:val="004847BD"/>
    <w:rsid w:val="0049041C"/>
    <w:rsid w:val="00490769"/>
    <w:rsid w:val="00492D9B"/>
    <w:rsid w:val="00495FB9"/>
    <w:rsid w:val="00497F2B"/>
    <w:rsid w:val="004A2E45"/>
    <w:rsid w:val="004A404E"/>
    <w:rsid w:val="004A62BF"/>
    <w:rsid w:val="004A6E77"/>
    <w:rsid w:val="004A6FBA"/>
    <w:rsid w:val="004B08DB"/>
    <w:rsid w:val="004B10CA"/>
    <w:rsid w:val="004B1A03"/>
    <w:rsid w:val="004B27DA"/>
    <w:rsid w:val="004B3614"/>
    <w:rsid w:val="004B3BE1"/>
    <w:rsid w:val="004B7CC6"/>
    <w:rsid w:val="004C41CB"/>
    <w:rsid w:val="004C5221"/>
    <w:rsid w:val="004C75CF"/>
    <w:rsid w:val="004C7718"/>
    <w:rsid w:val="004D1D18"/>
    <w:rsid w:val="004D3D07"/>
    <w:rsid w:val="004D4692"/>
    <w:rsid w:val="004D502C"/>
    <w:rsid w:val="004D5F97"/>
    <w:rsid w:val="004D78E0"/>
    <w:rsid w:val="004D7D83"/>
    <w:rsid w:val="004E1046"/>
    <w:rsid w:val="004E2F82"/>
    <w:rsid w:val="004E3B38"/>
    <w:rsid w:val="004E6464"/>
    <w:rsid w:val="004E6843"/>
    <w:rsid w:val="004F3ADD"/>
    <w:rsid w:val="004F4132"/>
    <w:rsid w:val="004F45FF"/>
    <w:rsid w:val="004F7E0C"/>
    <w:rsid w:val="00502D29"/>
    <w:rsid w:val="00503044"/>
    <w:rsid w:val="00503D4B"/>
    <w:rsid w:val="00504A18"/>
    <w:rsid w:val="00505838"/>
    <w:rsid w:val="00510DE8"/>
    <w:rsid w:val="005119E3"/>
    <w:rsid w:val="00512220"/>
    <w:rsid w:val="005144C8"/>
    <w:rsid w:val="00514D95"/>
    <w:rsid w:val="005164F6"/>
    <w:rsid w:val="00516738"/>
    <w:rsid w:val="005174DC"/>
    <w:rsid w:val="00520597"/>
    <w:rsid w:val="00521005"/>
    <w:rsid w:val="00523D2D"/>
    <w:rsid w:val="00530968"/>
    <w:rsid w:val="00531B09"/>
    <w:rsid w:val="00532384"/>
    <w:rsid w:val="00533DE7"/>
    <w:rsid w:val="00547CBA"/>
    <w:rsid w:val="00550710"/>
    <w:rsid w:val="005525FD"/>
    <w:rsid w:val="00553982"/>
    <w:rsid w:val="00554B6D"/>
    <w:rsid w:val="00556EDC"/>
    <w:rsid w:val="005601FA"/>
    <w:rsid w:val="005635F3"/>
    <w:rsid w:val="0056700C"/>
    <w:rsid w:val="0056737B"/>
    <w:rsid w:val="00570168"/>
    <w:rsid w:val="00572641"/>
    <w:rsid w:val="00573FCC"/>
    <w:rsid w:val="005759B4"/>
    <w:rsid w:val="005776A0"/>
    <w:rsid w:val="005777C2"/>
    <w:rsid w:val="00580567"/>
    <w:rsid w:val="00581047"/>
    <w:rsid w:val="0058453A"/>
    <w:rsid w:val="00585311"/>
    <w:rsid w:val="00585DF2"/>
    <w:rsid w:val="00586183"/>
    <w:rsid w:val="005A03F3"/>
    <w:rsid w:val="005A2BB5"/>
    <w:rsid w:val="005A2F0E"/>
    <w:rsid w:val="005A4B14"/>
    <w:rsid w:val="005A624C"/>
    <w:rsid w:val="005B0075"/>
    <w:rsid w:val="005B015E"/>
    <w:rsid w:val="005B4B08"/>
    <w:rsid w:val="005B583D"/>
    <w:rsid w:val="005C3879"/>
    <w:rsid w:val="005C53C2"/>
    <w:rsid w:val="005C63B1"/>
    <w:rsid w:val="005C71BC"/>
    <w:rsid w:val="005D28C3"/>
    <w:rsid w:val="005E0C3E"/>
    <w:rsid w:val="005E2E96"/>
    <w:rsid w:val="005E3401"/>
    <w:rsid w:val="005E42AB"/>
    <w:rsid w:val="005E4D2A"/>
    <w:rsid w:val="005E641A"/>
    <w:rsid w:val="005F058F"/>
    <w:rsid w:val="005F15E4"/>
    <w:rsid w:val="005F2D66"/>
    <w:rsid w:val="005F5440"/>
    <w:rsid w:val="005F687D"/>
    <w:rsid w:val="00603DE5"/>
    <w:rsid w:val="00606553"/>
    <w:rsid w:val="006069D8"/>
    <w:rsid w:val="006155C9"/>
    <w:rsid w:val="00615AB0"/>
    <w:rsid w:val="00617368"/>
    <w:rsid w:val="00617421"/>
    <w:rsid w:val="00622156"/>
    <w:rsid w:val="0062416D"/>
    <w:rsid w:val="00626EAA"/>
    <w:rsid w:val="00634C07"/>
    <w:rsid w:val="00637A96"/>
    <w:rsid w:val="00640AA2"/>
    <w:rsid w:val="00641E0C"/>
    <w:rsid w:val="006469AC"/>
    <w:rsid w:val="00646AA1"/>
    <w:rsid w:val="00651907"/>
    <w:rsid w:val="00652E4A"/>
    <w:rsid w:val="006565A2"/>
    <w:rsid w:val="006575B6"/>
    <w:rsid w:val="00666560"/>
    <w:rsid w:val="00673A4B"/>
    <w:rsid w:val="00676000"/>
    <w:rsid w:val="006859BC"/>
    <w:rsid w:val="006911CC"/>
    <w:rsid w:val="0069435A"/>
    <w:rsid w:val="006A495C"/>
    <w:rsid w:val="006A6C24"/>
    <w:rsid w:val="006A6ED7"/>
    <w:rsid w:val="006B049D"/>
    <w:rsid w:val="006B1C8A"/>
    <w:rsid w:val="006B38CC"/>
    <w:rsid w:val="006B3921"/>
    <w:rsid w:val="006B45F0"/>
    <w:rsid w:val="006B4BB7"/>
    <w:rsid w:val="006B5B6B"/>
    <w:rsid w:val="006B6072"/>
    <w:rsid w:val="006C0F1E"/>
    <w:rsid w:val="006C5263"/>
    <w:rsid w:val="006C52D0"/>
    <w:rsid w:val="006C74C7"/>
    <w:rsid w:val="006D0D13"/>
    <w:rsid w:val="006D1A21"/>
    <w:rsid w:val="006D4E7E"/>
    <w:rsid w:val="006D5090"/>
    <w:rsid w:val="006D5BED"/>
    <w:rsid w:val="006D7E4D"/>
    <w:rsid w:val="006E16D1"/>
    <w:rsid w:val="006E1942"/>
    <w:rsid w:val="006E262A"/>
    <w:rsid w:val="006E66FD"/>
    <w:rsid w:val="006F2321"/>
    <w:rsid w:val="006F32FC"/>
    <w:rsid w:val="0070298B"/>
    <w:rsid w:val="00703A2C"/>
    <w:rsid w:val="0070508F"/>
    <w:rsid w:val="00707377"/>
    <w:rsid w:val="007123C6"/>
    <w:rsid w:val="00712A5F"/>
    <w:rsid w:val="00712C9F"/>
    <w:rsid w:val="00715CD8"/>
    <w:rsid w:val="0071673A"/>
    <w:rsid w:val="00717180"/>
    <w:rsid w:val="00717978"/>
    <w:rsid w:val="0072008F"/>
    <w:rsid w:val="00721FD5"/>
    <w:rsid w:val="00724FFC"/>
    <w:rsid w:val="00727D36"/>
    <w:rsid w:val="00732BF4"/>
    <w:rsid w:val="007334E7"/>
    <w:rsid w:val="00733570"/>
    <w:rsid w:val="007378A0"/>
    <w:rsid w:val="00750164"/>
    <w:rsid w:val="0075543D"/>
    <w:rsid w:val="0075583B"/>
    <w:rsid w:val="00756F4B"/>
    <w:rsid w:val="00761C88"/>
    <w:rsid w:val="007634CA"/>
    <w:rsid w:val="0076360E"/>
    <w:rsid w:val="00764CE4"/>
    <w:rsid w:val="00765118"/>
    <w:rsid w:val="007651F9"/>
    <w:rsid w:val="007724F8"/>
    <w:rsid w:val="0077504F"/>
    <w:rsid w:val="007753E2"/>
    <w:rsid w:val="007771C0"/>
    <w:rsid w:val="00782374"/>
    <w:rsid w:val="00784CE1"/>
    <w:rsid w:val="00785358"/>
    <w:rsid w:val="007853A9"/>
    <w:rsid w:val="00787CA1"/>
    <w:rsid w:val="00790ADE"/>
    <w:rsid w:val="0079176D"/>
    <w:rsid w:val="007943CF"/>
    <w:rsid w:val="00794679"/>
    <w:rsid w:val="00795A86"/>
    <w:rsid w:val="007974D5"/>
    <w:rsid w:val="007A0695"/>
    <w:rsid w:val="007A2B19"/>
    <w:rsid w:val="007A3228"/>
    <w:rsid w:val="007A34CE"/>
    <w:rsid w:val="007A4BEA"/>
    <w:rsid w:val="007A5325"/>
    <w:rsid w:val="007B1405"/>
    <w:rsid w:val="007B147E"/>
    <w:rsid w:val="007B4154"/>
    <w:rsid w:val="007C0397"/>
    <w:rsid w:val="007C1727"/>
    <w:rsid w:val="007C4701"/>
    <w:rsid w:val="007C5E2F"/>
    <w:rsid w:val="007D1EC4"/>
    <w:rsid w:val="007D324D"/>
    <w:rsid w:val="007D5968"/>
    <w:rsid w:val="007E0E01"/>
    <w:rsid w:val="007E7533"/>
    <w:rsid w:val="007F0939"/>
    <w:rsid w:val="007F1EF4"/>
    <w:rsid w:val="007F6976"/>
    <w:rsid w:val="007F7748"/>
    <w:rsid w:val="00801BCD"/>
    <w:rsid w:val="008050DE"/>
    <w:rsid w:val="0080556B"/>
    <w:rsid w:val="0080650A"/>
    <w:rsid w:val="00806885"/>
    <w:rsid w:val="00807A14"/>
    <w:rsid w:val="008114A0"/>
    <w:rsid w:val="00812890"/>
    <w:rsid w:val="00822068"/>
    <w:rsid w:val="00822E16"/>
    <w:rsid w:val="008236AC"/>
    <w:rsid w:val="00833B40"/>
    <w:rsid w:val="008349A6"/>
    <w:rsid w:val="00837DBE"/>
    <w:rsid w:val="00840139"/>
    <w:rsid w:val="00841E94"/>
    <w:rsid w:val="008425D5"/>
    <w:rsid w:val="00844B79"/>
    <w:rsid w:val="00850E0C"/>
    <w:rsid w:val="008516AE"/>
    <w:rsid w:val="00851796"/>
    <w:rsid w:val="0085511B"/>
    <w:rsid w:val="00855C40"/>
    <w:rsid w:val="0085696F"/>
    <w:rsid w:val="00860B3F"/>
    <w:rsid w:val="00864A2A"/>
    <w:rsid w:val="00866871"/>
    <w:rsid w:val="00877255"/>
    <w:rsid w:val="0088329B"/>
    <w:rsid w:val="00883B80"/>
    <w:rsid w:val="00884041"/>
    <w:rsid w:val="00884163"/>
    <w:rsid w:val="0088528E"/>
    <w:rsid w:val="008859CF"/>
    <w:rsid w:val="00887EF9"/>
    <w:rsid w:val="008915C6"/>
    <w:rsid w:val="0089326C"/>
    <w:rsid w:val="00895AA8"/>
    <w:rsid w:val="008A25BF"/>
    <w:rsid w:val="008A5A43"/>
    <w:rsid w:val="008C02E4"/>
    <w:rsid w:val="008C0FC4"/>
    <w:rsid w:val="008C3BCE"/>
    <w:rsid w:val="008C5ACD"/>
    <w:rsid w:val="008D1794"/>
    <w:rsid w:val="008D3431"/>
    <w:rsid w:val="008E019A"/>
    <w:rsid w:val="008E2BDD"/>
    <w:rsid w:val="008E2D96"/>
    <w:rsid w:val="008E5CD7"/>
    <w:rsid w:val="008E7480"/>
    <w:rsid w:val="008F12C3"/>
    <w:rsid w:val="008F2B2A"/>
    <w:rsid w:val="008F39E4"/>
    <w:rsid w:val="008F3B21"/>
    <w:rsid w:val="00900AEF"/>
    <w:rsid w:val="00901CF3"/>
    <w:rsid w:val="0090615D"/>
    <w:rsid w:val="009166DF"/>
    <w:rsid w:val="00916779"/>
    <w:rsid w:val="00921A04"/>
    <w:rsid w:val="00932062"/>
    <w:rsid w:val="009378B6"/>
    <w:rsid w:val="009462FA"/>
    <w:rsid w:val="009476DD"/>
    <w:rsid w:val="0095077A"/>
    <w:rsid w:val="009508CF"/>
    <w:rsid w:val="009514FE"/>
    <w:rsid w:val="009521DC"/>
    <w:rsid w:val="00960569"/>
    <w:rsid w:val="0096099B"/>
    <w:rsid w:val="009658A7"/>
    <w:rsid w:val="00966381"/>
    <w:rsid w:val="00967587"/>
    <w:rsid w:val="009701F6"/>
    <w:rsid w:val="00972405"/>
    <w:rsid w:val="0097307F"/>
    <w:rsid w:val="00976C80"/>
    <w:rsid w:val="00977CF0"/>
    <w:rsid w:val="00983A5C"/>
    <w:rsid w:val="00985499"/>
    <w:rsid w:val="00986C0B"/>
    <w:rsid w:val="009909C1"/>
    <w:rsid w:val="00996974"/>
    <w:rsid w:val="009A0E2C"/>
    <w:rsid w:val="009A211D"/>
    <w:rsid w:val="009A577E"/>
    <w:rsid w:val="009A7535"/>
    <w:rsid w:val="009B5E85"/>
    <w:rsid w:val="009B662F"/>
    <w:rsid w:val="009B68C2"/>
    <w:rsid w:val="009C2116"/>
    <w:rsid w:val="009C31E1"/>
    <w:rsid w:val="009C36CD"/>
    <w:rsid w:val="009C41BD"/>
    <w:rsid w:val="009C5223"/>
    <w:rsid w:val="009C621D"/>
    <w:rsid w:val="009C760B"/>
    <w:rsid w:val="009D0C00"/>
    <w:rsid w:val="009D10D1"/>
    <w:rsid w:val="009D2CF6"/>
    <w:rsid w:val="009D2D5B"/>
    <w:rsid w:val="009D59F9"/>
    <w:rsid w:val="009D7417"/>
    <w:rsid w:val="009D7C85"/>
    <w:rsid w:val="009E3250"/>
    <w:rsid w:val="009E4922"/>
    <w:rsid w:val="009E60A9"/>
    <w:rsid w:val="009F268A"/>
    <w:rsid w:val="00A002EE"/>
    <w:rsid w:val="00A022D6"/>
    <w:rsid w:val="00A053ED"/>
    <w:rsid w:val="00A0647B"/>
    <w:rsid w:val="00A0728E"/>
    <w:rsid w:val="00A11778"/>
    <w:rsid w:val="00A12CE1"/>
    <w:rsid w:val="00A13B35"/>
    <w:rsid w:val="00A169A8"/>
    <w:rsid w:val="00A206CB"/>
    <w:rsid w:val="00A217F1"/>
    <w:rsid w:val="00A22E5C"/>
    <w:rsid w:val="00A25DD1"/>
    <w:rsid w:val="00A26556"/>
    <w:rsid w:val="00A27A3E"/>
    <w:rsid w:val="00A316ED"/>
    <w:rsid w:val="00A32563"/>
    <w:rsid w:val="00A3270E"/>
    <w:rsid w:val="00A34B0C"/>
    <w:rsid w:val="00A35C02"/>
    <w:rsid w:val="00A35E79"/>
    <w:rsid w:val="00A41773"/>
    <w:rsid w:val="00A54104"/>
    <w:rsid w:val="00A5476F"/>
    <w:rsid w:val="00A6008E"/>
    <w:rsid w:val="00A611C1"/>
    <w:rsid w:val="00A63976"/>
    <w:rsid w:val="00A658B5"/>
    <w:rsid w:val="00A67554"/>
    <w:rsid w:val="00A70B22"/>
    <w:rsid w:val="00A73E80"/>
    <w:rsid w:val="00A73F7F"/>
    <w:rsid w:val="00A754FF"/>
    <w:rsid w:val="00A75A30"/>
    <w:rsid w:val="00A80E10"/>
    <w:rsid w:val="00A82728"/>
    <w:rsid w:val="00A877E1"/>
    <w:rsid w:val="00A94FDB"/>
    <w:rsid w:val="00A95C06"/>
    <w:rsid w:val="00A9743E"/>
    <w:rsid w:val="00A977EA"/>
    <w:rsid w:val="00AA1948"/>
    <w:rsid w:val="00AA1B04"/>
    <w:rsid w:val="00AA1DF0"/>
    <w:rsid w:val="00AA23D1"/>
    <w:rsid w:val="00AA47AA"/>
    <w:rsid w:val="00AA60FA"/>
    <w:rsid w:val="00AA7D53"/>
    <w:rsid w:val="00AB0AFB"/>
    <w:rsid w:val="00AB2593"/>
    <w:rsid w:val="00AB54B2"/>
    <w:rsid w:val="00AC2CF1"/>
    <w:rsid w:val="00AC32BA"/>
    <w:rsid w:val="00AC4460"/>
    <w:rsid w:val="00AC5413"/>
    <w:rsid w:val="00AC6AEF"/>
    <w:rsid w:val="00AC706A"/>
    <w:rsid w:val="00AD792B"/>
    <w:rsid w:val="00AE079A"/>
    <w:rsid w:val="00AE2175"/>
    <w:rsid w:val="00AE5574"/>
    <w:rsid w:val="00AE599D"/>
    <w:rsid w:val="00AE7466"/>
    <w:rsid w:val="00AE7AD6"/>
    <w:rsid w:val="00AF2426"/>
    <w:rsid w:val="00AF3038"/>
    <w:rsid w:val="00AF39BE"/>
    <w:rsid w:val="00B004A7"/>
    <w:rsid w:val="00B01B06"/>
    <w:rsid w:val="00B02D62"/>
    <w:rsid w:val="00B03725"/>
    <w:rsid w:val="00B03898"/>
    <w:rsid w:val="00B0667C"/>
    <w:rsid w:val="00B10D43"/>
    <w:rsid w:val="00B14FD2"/>
    <w:rsid w:val="00B16631"/>
    <w:rsid w:val="00B21D6D"/>
    <w:rsid w:val="00B22F44"/>
    <w:rsid w:val="00B26B3C"/>
    <w:rsid w:val="00B2796D"/>
    <w:rsid w:val="00B33F9E"/>
    <w:rsid w:val="00B34328"/>
    <w:rsid w:val="00B4012A"/>
    <w:rsid w:val="00B40CCA"/>
    <w:rsid w:val="00B40FE7"/>
    <w:rsid w:val="00B432E8"/>
    <w:rsid w:val="00B449E9"/>
    <w:rsid w:val="00B46FB4"/>
    <w:rsid w:val="00B4765B"/>
    <w:rsid w:val="00B51539"/>
    <w:rsid w:val="00B51A46"/>
    <w:rsid w:val="00B52310"/>
    <w:rsid w:val="00B5359D"/>
    <w:rsid w:val="00B5383D"/>
    <w:rsid w:val="00B607C8"/>
    <w:rsid w:val="00B60C41"/>
    <w:rsid w:val="00B629CD"/>
    <w:rsid w:val="00B66FB5"/>
    <w:rsid w:val="00B7071C"/>
    <w:rsid w:val="00B76B47"/>
    <w:rsid w:val="00B76F40"/>
    <w:rsid w:val="00B77CD2"/>
    <w:rsid w:val="00B807DD"/>
    <w:rsid w:val="00B83148"/>
    <w:rsid w:val="00B84888"/>
    <w:rsid w:val="00B85383"/>
    <w:rsid w:val="00B8573E"/>
    <w:rsid w:val="00B8626A"/>
    <w:rsid w:val="00B86638"/>
    <w:rsid w:val="00B86FEA"/>
    <w:rsid w:val="00B87D1F"/>
    <w:rsid w:val="00B91258"/>
    <w:rsid w:val="00B94886"/>
    <w:rsid w:val="00BA0AAE"/>
    <w:rsid w:val="00BB2A19"/>
    <w:rsid w:val="00BB5035"/>
    <w:rsid w:val="00BB52DE"/>
    <w:rsid w:val="00BB5375"/>
    <w:rsid w:val="00BB5508"/>
    <w:rsid w:val="00BB56F8"/>
    <w:rsid w:val="00BB7267"/>
    <w:rsid w:val="00BC1006"/>
    <w:rsid w:val="00BC3168"/>
    <w:rsid w:val="00BC5FDE"/>
    <w:rsid w:val="00BC6B8D"/>
    <w:rsid w:val="00BC6D2B"/>
    <w:rsid w:val="00BD0359"/>
    <w:rsid w:val="00BD3C54"/>
    <w:rsid w:val="00BD4F03"/>
    <w:rsid w:val="00BD5CAF"/>
    <w:rsid w:val="00BD7211"/>
    <w:rsid w:val="00BD7E5E"/>
    <w:rsid w:val="00BE12CF"/>
    <w:rsid w:val="00BE189E"/>
    <w:rsid w:val="00BE4ACD"/>
    <w:rsid w:val="00BF0A23"/>
    <w:rsid w:val="00BF1DD2"/>
    <w:rsid w:val="00BF370B"/>
    <w:rsid w:val="00BF3915"/>
    <w:rsid w:val="00BF42FD"/>
    <w:rsid w:val="00BF7C6D"/>
    <w:rsid w:val="00C01179"/>
    <w:rsid w:val="00C129BC"/>
    <w:rsid w:val="00C13034"/>
    <w:rsid w:val="00C23C35"/>
    <w:rsid w:val="00C25056"/>
    <w:rsid w:val="00C271AF"/>
    <w:rsid w:val="00C354D9"/>
    <w:rsid w:val="00C42DA5"/>
    <w:rsid w:val="00C51348"/>
    <w:rsid w:val="00C52D5B"/>
    <w:rsid w:val="00C53542"/>
    <w:rsid w:val="00C538D6"/>
    <w:rsid w:val="00C6361B"/>
    <w:rsid w:val="00C66ED0"/>
    <w:rsid w:val="00C67E70"/>
    <w:rsid w:val="00C707CE"/>
    <w:rsid w:val="00C70B23"/>
    <w:rsid w:val="00C73C20"/>
    <w:rsid w:val="00C7496B"/>
    <w:rsid w:val="00C7531C"/>
    <w:rsid w:val="00C77150"/>
    <w:rsid w:val="00C80C9E"/>
    <w:rsid w:val="00C817B4"/>
    <w:rsid w:val="00C829C8"/>
    <w:rsid w:val="00C84439"/>
    <w:rsid w:val="00C87F56"/>
    <w:rsid w:val="00C91D3D"/>
    <w:rsid w:val="00C93E49"/>
    <w:rsid w:val="00C97B87"/>
    <w:rsid w:val="00CA1789"/>
    <w:rsid w:val="00CA662F"/>
    <w:rsid w:val="00CA785E"/>
    <w:rsid w:val="00CB07C7"/>
    <w:rsid w:val="00CB1791"/>
    <w:rsid w:val="00CB2C28"/>
    <w:rsid w:val="00CB60B3"/>
    <w:rsid w:val="00CB7A8D"/>
    <w:rsid w:val="00CC363F"/>
    <w:rsid w:val="00CC40BE"/>
    <w:rsid w:val="00CC6444"/>
    <w:rsid w:val="00CC6E98"/>
    <w:rsid w:val="00CD0CEF"/>
    <w:rsid w:val="00CD52CC"/>
    <w:rsid w:val="00CD7052"/>
    <w:rsid w:val="00CD740F"/>
    <w:rsid w:val="00CE1BE8"/>
    <w:rsid w:val="00CE5063"/>
    <w:rsid w:val="00CE648B"/>
    <w:rsid w:val="00CF1192"/>
    <w:rsid w:val="00CF2EB3"/>
    <w:rsid w:val="00CF3527"/>
    <w:rsid w:val="00CF3982"/>
    <w:rsid w:val="00CF44F7"/>
    <w:rsid w:val="00CF7509"/>
    <w:rsid w:val="00D0127A"/>
    <w:rsid w:val="00D07E43"/>
    <w:rsid w:val="00D10814"/>
    <w:rsid w:val="00D16DE9"/>
    <w:rsid w:val="00D17B42"/>
    <w:rsid w:val="00D17C9F"/>
    <w:rsid w:val="00D21340"/>
    <w:rsid w:val="00D262A3"/>
    <w:rsid w:val="00D27790"/>
    <w:rsid w:val="00D30BF0"/>
    <w:rsid w:val="00D31B46"/>
    <w:rsid w:val="00D31FFA"/>
    <w:rsid w:val="00D32033"/>
    <w:rsid w:val="00D34097"/>
    <w:rsid w:val="00D35625"/>
    <w:rsid w:val="00D35F3D"/>
    <w:rsid w:val="00D42D93"/>
    <w:rsid w:val="00D4389A"/>
    <w:rsid w:val="00D43AE8"/>
    <w:rsid w:val="00D44F22"/>
    <w:rsid w:val="00D45DA2"/>
    <w:rsid w:val="00D46C4C"/>
    <w:rsid w:val="00D542E7"/>
    <w:rsid w:val="00D563C1"/>
    <w:rsid w:val="00D57BA3"/>
    <w:rsid w:val="00D57D5D"/>
    <w:rsid w:val="00D6074E"/>
    <w:rsid w:val="00D60EA2"/>
    <w:rsid w:val="00D7000C"/>
    <w:rsid w:val="00D74669"/>
    <w:rsid w:val="00D75CA9"/>
    <w:rsid w:val="00D75EFB"/>
    <w:rsid w:val="00D82094"/>
    <w:rsid w:val="00D94682"/>
    <w:rsid w:val="00D955AF"/>
    <w:rsid w:val="00DA1B3F"/>
    <w:rsid w:val="00DA2EBC"/>
    <w:rsid w:val="00DA7922"/>
    <w:rsid w:val="00DB00EE"/>
    <w:rsid w:val="00DB1783"/>
    <w:rsid w:val="00DB18BF"/>
    <w:rsid w:val="00DB35E6"/>
    <w:rsid w:val="00DB54A8"/>
    <w:rsid w:val="00DB78FB"/>
    <w:rsid w:val="00DC041A"/>
    <w:rsid w:val="00DC3FCE"/>
    <w:rsid w:val="00DC543C"/>
    <w:rsid w:val="00DC603C"/>
    <w:rsid w:val="00DC67D4"/>
    <w:rsid w:val="00DC7EA0"/>
    <w:rsid w:val="00DD0DDD"/>
    <w:rsid w:val="00DD3D75"/>
    <w:rsid w:val="00DD7D75"/>
    <w:rsid w:val="00DE0460"/>
    <w:rsid w:val="00DE0F1B"/>
    <w:rsid w:val="00DE1001"/>
    <w:rsid w:val="00DE17CE"/>
    <w:rsid w:val="00DE1A22"/>
    <w:rsid w:val="00DE33FF"/>
    <w:rsid w:val="00DE4686"/>
    <w:rsid w:val="00DE717F"/>
    <w:rsid w:val="00DE7E2D"/>
    <w:rsid w:val="00DF085C"/>
    <w:rsid w:val="00DF0FB1"/>
    <w:rsid w:val="00DF20F7"/>
    <w:rsid w:val="00DF7579"/>
    <w:rsid w:val="00DF7F98"/>
    <w:rsid w:val="00E01D20"/>
    <w:rsid w:val="00E15D5C"/>
    <w:rsid w:val="00E162A4"/>
    <w:rsid w:val="00E178F5"/>
    <w:rsid w:val="00E2182F"/>
    <w:rsid w:val="00E240F0"/>
    <w:rsid w:val="00E27AF0"/>
    <w:rsid w:val="00E30B5B"/>
    <w:rsid w:val="00E310F8"/>
    <w:rsid w:val="00E31D33"/>
    <w:rsid w:val="00E33212"/>
    <w:rsid w:val="00E34F4C"/>
    <w:rsid w:val="00E3515F"/>
    <w:rsid w:val="00E36B34"/>
    <w:rsid w:val="00E409F5"/>
    <w:rsid w:val="00E40F71"/>
    <w:rsid w:val="00E447DF"/>
    <w:rsid w:val="00E44AC3"/>
    <w:rsid w:val="00E44C64"/>
    <w:rsid w:val="00E46A1C"/>
    <w:rsid w:val="00E47CC4"/>
    <w:rsid w:val="00E50BC1"/>
    <w:rsid w:val="00E5280D"/>
    <w:rsid w:val="00E52F7D"/>
    <w:rsid w:val="00E5484B"/>
    <w:rsid w:val="00E548AE"/>
    <w:rsid w:val="00E558AC"/>
    <w:rsid w:val="00E560B4"/>
    <w:rsid w:val="00E5650D"/>
    <w:rsid w:val="00E60FEF"/>
    <w:rsid w:val="00E62A84"/>
    <w:rsid w:val="00E635A4"/>
    <w:rsid w:val="00E67482"/>
    <w:rsid w:val="00E7063D"/>
    <w:rsid w:val="00E70C95"/>
    <w:rsid w:val="00E70E25"/>
    <w:rsid w:val="00E75F70"/>
    <w:rsid w:val="00E76A2E"/>
    <w:rsid w:val="00E77234"/>
    <w:rsid w:val="00E83F61"/>
    <w:rsid w:val="00E86D95"/>
    <w:rsid w:val="00EA047C"/>
    <w:rsid w:val="00EA29C6"/>
    <w:rsid w:val="00EB184C"/>
    <w:rsid w:val="00EB283D"/>
    <w:rsid w:val="00EB3E56"/>
    <w:rsid w:val="00EB6671"/>
    <w:rsid w:val="00EB6F5B"/>
    <w:rsid w:val="00EC2409"/>
    <w:rsid w:val="00EC30AA"/>
    <w:rsid w:val="00EC4266"/>
    <w:rsid w:val="00EC4639"/>
    <w:rsid w:val="00EC760C"/>
    <w:rsid w:val="00ED01D1"/>
    <w:rsid w:val="00ED3E5C"/>
    <w:rsid w:val="00ED3FBA"/>
    <w:rsid w:val="00ED471E"/>
    <w:rsid w:val="00EE2C74"/>
    <w:rsid w:val="00EE4476"/>
    <w:rsid w:val="00EE4499"/>
    <w:rsid w:val="00EE45FE"/>
    <w:rsid w:val="00EE66C2"/>
    <w:rsid w:val="00EF1194"/>
    <w:rsid w:val="00EF2519"/>
    <w:rsid w:val="00EF30F9"/>
    <w:rsid w:val="00EF3CF7"/>
    <w:rsid w:val="00EF4004"/>
    <w:rsid w:val="00EF4374"/>
    <w:rsid w:val="00EF44F4"/>
    <w:rsid w:val="00EF54DD"/>
    <w:rsid w:val="00EF72B6"/>
    <w:rsid w:val="00F04184"/>
    <w:rsid w:val="00F04F73"/>
    <w:rsid w:val="00F062AA"/>
    <w:rsid w:val="00F077AD"/>
    <w:rsid w:val="00F14E98"/>
    <w:rsid w:val="00F15168"/>
    <w:rsid w:val="00F1799D"/>
    <w:rsid w:val="00F2082F"/>
    <w:rsid w:val="00F22F72"/>
    <w:rsid w:val="00F305BD"/>
    <w:rsid w:val="00F33039"/>
    <w:rsid w:val="00F347CD"/>
    <w:rsid w:val="00F36EAA"/>
    <w:rsid w:val="00F37A83"/>
    <w:rsid w:val="00F41F8E"/>
    <w:rsid w:val="00F43264"/>
    <w:rsid w:val="00F445AB"/>
    <w:rsid w:val="00F44BAC"/>
    <w:rsid w:val="00F45897"/>
    <w:rsid w:val="00F5127B"/>
    <w:rsid w:val="00F542EC"/>
    <w:rsid w:val="00F62B53"/>
    <w:rsid w:val="00F64237"/>
    <w:rsid w:val="00F664E1"/>
    <w:rsid w:val="00F67417"/>
    <w:rsid w:val="00F709C8"/>
    <w:rsid w:val="00F71D9F"/>
    <w:rsid w:val="00F72FB6"/>
    <w:rsid w:val="00F73273"/>
    <w:rsid w:val="00F73D93"/>
    <w:rsid w:val="00F74226"/>
    <w:rsid w:val="00F74A5A"/>
    <w:rsid w:val="00F768C4"/>
    <w:rsid w:val="00F77668"/>
    <w:rsid w:val="00F8181B"/>
    <w:rsid w:val="00F818EA"/>
    <w:rsid w:val="00F81C72"/>
    <w:rsid w:val="00F9048F"/>
    <w:rsid w:val="00F90E61"/>
    <w:rsid w:val="00F92541"/>
    <w:rsid w:val="00F96299"/>
    <w:rsid w:val="00F97C10"/>
    <w:rsid w:val="00FA0843"/>
    <w:rsid w:val="00FA297F"/>
    <w:rsid w:val="00FA380B"/>
    <w:rsid w:val="00FA38C7"/>
    <w:rsid w:val="00FB048F"/>
    <w:rsid w:val="00FB058D"/>
    <w:rsid w:val="00FB1749"/>
    <w:rsid w:val="00FB1998"/>
    <w:rsid w:val="00FB25BC"/>
    <w:rsid w:val="00FB318D"/>
    <w:rsid w:val="00FB486A"/>
    <w:rsid w:val="00FB4A4D"/>
    <w:rsid w:val="00FC040C"/>
    <w:rsid w:val="00FC3322"/>
    <w:rsid w:val="00FC7C24"/>
    <w:rsid w:val="00FC7EA2"/>
    <w:rsid w:val="00FD1A61"/>
    <w:rsid w:val="00FD564E"/>
    <w:rsid w:val="00FD636A"/>
    <w:rsid w:val="00FD6D0E"/>
    <w:rsid w:val="00FD7771"/>
    <w:rsid w:val="00FE05CD"/>
    <w:rsid w:val="00FE4EEF"/>
    <w:rsid w:val="00FE52E5"/>
    <w:rsid w:val="00FE5CE4"/>
    <w:rsid w:val="00FE6310"/>
    <w:rsid w:val="00FE6E7C"/>
    <w:rsid w:val="00FE752C"/>
    <w:rsid w:val="00FF6E3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97F"/>
    <w:pPr>
      <w:tabs>
        <w:tab w:val="left" w:pos="1304"/>
      </w:tabs>
    </w:pPr>
    <w:rPr>
      <w:sz w:val="22"/>
    </w:rPr>
  </w:style>
  <w:style w:type="paragraph" w:styleId="Rubrik1">
    <w:name w:val="heading 1"/>
    <w:basedOn w:val="Normal"/>
    <w:next w:val="Brdtext"/>
    <w:qFormat/>
    <w:rsid w:val="00A0647B"/>
    <w:pPr>
      <w:keepNext/>
      <w:tabs>
        <w:tab w:val="clear" w:pos="1304"/>
      </w:tabs>
      <w:spacing w:before="240" w:after="60" w:line="300" w:lineRule="atLeast"/>
      <w:outlineLvl w:val="0"/>
    </w:pPr>
    <w:rPr>
      <w:rFonts w:ascii="Arial" w:hAnsi="Arial" w:cs="Arial"/>
      <w:b/>
      <w:bCs/>
      <w:kern w:val="32"/>
      <w:sz w:val="28"/>
      <w:szCs w:val="32"/>
    </w:rPr>
  </w:style>
  <w:style w:type="paragraph" w:styleId="Rubrik2">
    <w:name w:val="heading 2"/>
    <w:basedOn w:val="Normal"/>
    <w:next w:val="Brdtext"/>
    <w:qFormat/>
    <w:rsid w:val="00037640"/>
    <w:pPr>
      <w:keepNext/>
      <w:tabs>
        <w:tab w:val="clear" w:pos="1304"/>
      </w:tabs>
      <w:spacing w:before="240" w:after="60" w:line="280" w:lineRule="atLeast"/>
      <w:outlineLvl w:val="1"/>
    </w:pPr>
    <w:rPr>
      <w:rFonts w:ascii="Arial" w:hAnsi="Arial" w:cs="Arial"/>
      <w:b/>
      <w:bCs/>
      <w:iCs/>
      <w:sz w:val="24"/>
      <w:szCs w:val="22"/>
    </w:rPr>
  </w:style>
  <w:style w:type="paragraph" w:styleId="Rubrik3">
    <w:name w:val="heading 3"/>
    <w:basedOn w:val="Normal"/>
    <w:next w:val="Brdtext"/>
    <w:qFormat/>
    <w:rsid w:val="00C6361B"/>
    <w:pPr>
      <w:keepNext/>
      <w:tabs>
        <w:tab w:val="clear" w:pos="1304"/>
      </w:tabs>
      <w:spacing w:before="240" w:after="60" w:line="240" w:lineRule="atLeast"/>
      <w:outlineLvl w:val="2"/>
    </w:pPr>
    <w:rPr>
      <w:rFonts w:ascii="Arial" w:hAnsi="Arial" w:cs="Arial"/>
      <w:bCs/>
      <w:caps/>
      <w:szCs w:val="26"/>
    </w:rPr>
  </w:style>
  <w:style w:type="paragraph" w:styleId="Rubrik4">
    <w:name w:val="heading 4"/>
    <w:basedOn w:val="Normal"/>
    <w:next w:val="Brdtext"/>
    <w:link w:val="Rubrik4Char"/>
    <w:qFormat/>
    <w:rsid w:val="00901CF3"/>
    <w:pPr>
      <w:keepNext/>
      <w:keepLines/>
      <w:tabs>
        <w:tab w:val="clear" w:pos="1304"/>
      </w:tabs>
      <w:spacing w:before="240" w:after="60" w:line="240" w:lineRule="atLeast"/>
      <w:outlineLvl w:val="3"/>
    </w:pPr>
    <w:rPr>
      <w:rFonts w:ascii="Arial" w:eastAsiaTheme="majorEastAsia" w:hAnsi="Arial" w:cstheme="majorBidi"/>
      <w:b/>
      <w:bCs/>
      <w:iCs/>
      <w:sz w:val="20"/>
      <w:szCs w:val="24"/>
    </w:rPr>
  </w:style>
  <w:style w:type="paragraph" w:styleId="Rubrik5">
    <w:name w:val="heading 5"/>
    <w:basedOn w:val="Normal"/>
    <w:next w:val="Normal"/>
    <w:link w:val="Rubrik5Char"/>
    <w:semiHidden/>
    <w:unhideWhenUsed/>
    <w:qFormat/>
    <w:rsid w:val="00FA297F"/>
    <w:pPr>
      <w:keepNext/>
      <w:keepLines/>
      <w:tabs>
        <w:tab w:val="clear" w:pos="1304"/>
      </w:tabs>
      <w:spacing w:before="200" w:line="240" w:lineRule="atLeast"/>
      <w:outlineLvl w:val="4"/>
    </w:pPr>
    <w:rPr>
      <w:rFonts w:asciiTheme="majorHAnsi" w:eastAsiaTheme="majorEastAsia" w:hAnsiTheme="majorHAnsi" w:cstheme="majorBidi"/>
      <w:color w:val="243F60" w:themeColor="accent1" w:themeShade="7F"/>
      <w:sz w:val="20"/>
      <w:szCs w:val="24"/>
    </w:rPr>
  </w:style>
  <w:style w:type="paragraph" w:styleId="Rubrik7">
    <w:name w:val="heading 7"/>
    <w:basedOn w:val="Normal"/>
    <w:next w:val="Normal"/>
    <w:link w:val="Rubrik7Char"/>
    <w:semiHidden/>
    <w:unhideWhenUsed/>
    <w:qFormat/>
    <w:rsid w:val="00FA297F"/>
    <w:pPr>
      <w:keepNext/>
      <w:keepLines/>
      <w:tabs>
        <w:tab w:val="clear" w:pos="1304"/>
      </w:tabs>
      <w:spacing w:before="200" w:line="240" w:lineRule="atLeast"/>
      <w:outlineLvl w:val="6"/>
    </w:pPr>
    <w:rPr>
      <w:rFonts w:asciiTheme="majorHAnsi" w:eastAsiaTheme="majorEastAsia" w:hAnsiTheme="majorHAnsi" w:cstheme="majorBidi"/>
      <w:i/>
      <w:iCs/>
      <w:color w:val="404040" w:themeColor="text1" w:themeTint="BF"/>
      <w:sz w:val="20"/>
      <w:szCs w:val="24"/>
    </w:rPr>
  </w:style>
  <w:style w:type="paragraph" w:styleId="Rubrik8">
    <w:name w:val="heading 8"/>
    <w:basedOn w:val="Normal"/>
    <w:next w:val="Normal"/>
    <w:link w:val="Rubrik8Char"/>
    <w:semiHidden/>
    <w:unhideWhenUsed/>
    <w:qFormat/>
    <w:rsid w:val="00550710"/>
    <w:pPr>
      <w:keepNext/>
      <w:keepLines/>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FA297F"/>
    <w:pPr>
      <w:keepNext/>
      <w:keepLines/>
      <w:tabs>
        <w:tab w:val="clear" w:pos="1304"/>
      </w:tabs>
      <w:spacing w:before="200" w:line="240" w:lineRule="atLeast"/>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rsid w:val="00BB56F8"/>
    <w:pPr>
      <w:tabs>
        <w:tab w:val="center" w:pos="4536"/>
        <w:tab w:val="right" w:pos="9072"/>
      </w:tabs>
      <w:spacing w:line="200" w:lineRule="exact"/>
      <w:jc w:val="right"/>
    </w:pPr>
    <w:rPr>
      <w:rFonts w:ascii="Arial" w:hAnsi="Arial"/>
      <w:sz w:val="16"/>
      <w:szCs w:val="24"/>
    </w:rPr>
  </w:style>
  <w:style w:type="paragraph" w:styleId="Sidfot">
    <w:name w:val="footer"/>
    <w:rsid w:val="00D07E43"/>
    <w:pPr>
      <w:tabs>
        <w:tab w:val="center" w:pos="4536"/>
        <w:tab w:val="right" w:pos="9072"/>
      </w:tabs>
    </w:pPr>
    <w:rPr>
      <w:sz w:val="22"/>
      <w:szCs w:val="24"/>
    </w:rPr>
  </w:style>
  <w:style w:type="table" w:styleId="Tabellrutnt">
    <w:name w:val="Table Grid"/>
    <w:basedOn w:val="Normaltabell"/>
    <w:uiPriority w:val="59"/>
    <w:rsid w:val="00B91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rsid w:val="003C3D9C"/>
    <w:rPr>
      <w:color w:val="0000FF"/>
      <w:u w:val="single"/>
    </w:rPr>
  </w:style>
  <w:style w:type="character" w:styleId="Sidnummer">
    <w:name w:val="page number"/>
    <w:basedOn w:val="Standardstycketeckensnitt"/>
    <w:rsid w:val="002478C4"/>
    <w:rPr>
      <w:rFonts w:ascii="Times New Roman" w:hAnsi="Times New Roman"/>
      <w:sz w:val="20"/>
    </w:rPr>
  </w:style>
  <w:style w:type="paragraph" w:styleId="Ballongtext">
    <w:name w:val="Balloon Text"/>
    <w:basedOn w:val="Normal"/>
    <w:semiHidden/>
    <w:rsid w:val="00342D81"/>
    <w:pPr>
      <w:tabs>
        <w:tab w:val="clear" w:pos="1304"/>
      </w:tabs>
      <w:spacing w:line="240" w:lineRule="atLeast"/>
    </w:pPr>
    <w:rPr>
      <w:rFonts w:ascii="Tahoma" w:hAnsi="Tahoma" w:cs="Tahoma"/>
      <w:sz w:val="16"/>
      <w:szCs w:val="16"/>
    </w:rPr>
  </w:style>
  <w:style w:type="paragraph" w:customStyle="1" w:styleId="FormatmallSidhuvudVnster">
    <w:name w:val="Formatmall Sidhuvud + Vänster"/>
    <w:basedOn w:val="Sidhuvud"/>
    <w:semiHidden/>
    <w:rsid w:val="006575B6"/>
    <w:pPr>
      <w:jc w:val="left"/>
    </w:pPr>
    <w:rPr>
      <w:szCs w:val="20"/>
    </w:rPr>
  </w:style>
  <w:style w:type="paragraph" w:customStyle="1" w:styleId="Tabell">
    <w:name w:val="Tabell"/>
    <w:basedOn w:val="Normal"/>
    <w:semiHidden/>
    <w:rsid w:val="00727D36"/>
    <w:pPr>
      <w:tabs>
        <w:tab w:val="clear" w:pos="1304"/>
      </w:tabs>
      <w:spacing w:line="240" w:lineRule="atLeast"/>
    </w:pPr>
    <w:rPr>
      <w:rFonts w:ascii="Georgia" w:hAnsi="Georgia"/>
      <w:sz w:val="20"/>
      <w:szCs w:val="24"/>
    </w:rPr>
  </w:style>
  <w:style w:type="character" w:customStyle="1" w:styleId="Rubrik4Char">
    <w:name w:val="Rubrik 4 Char"/>
    <w:basedOn w:val="Standardstycketeckensnitt"/>
    <w:link w:val="Rubrik4"/>
    <w:rsid w:val="005144C8"/>
    <w:rPr>
      <w:rFonts w:ascii="Arial" w:eastAsiaTheme="majorEastAsia" w:hAnsi="Arial" w:cstheme="majorBidi"/>
      <w:b/>
      <w:bCs/>
      <w:iCs/>
      <w:szCs w:val="24"/>
    </w:rPr>
  </w:style>
  <w:style w:type="paragraph" w:customStyle="1" w:styleId="Ingress">
    <w:name w:val="Ingress"/>
    <w:basedOn w:val="Normal"/>
    <w:next w:val="Brdtext"/>
    <w:uiPriority w:val="99"/>
    <w:qFormat/>
    <w:rsid w:val="0023790C"/>
    <w:pPr>
      <w:tabs>
        <w:tab w:val="clear" w:pos="1304"/>
      </w:tabs>
      <w:spacing w:line="280" w:lineRule="atLeast"/>
    </w:pPr>
    <w:rPr>
      <w:rFonts w:ascii="Arial" w:hAnsi="Arial"/>
      <w:sz w:val="24"/>
      <w:szCs w:val="24"/>
    </w:rPr>
  </w:style>
  <w:style w:type="paragraph" w:styleId="Brdtext">
    <w:name w:val="Body Text"/>
    <w:basedOn w:val="Normal"/>
    <w:link w:val="BrdtextChar"/>
    <w:rsid w:val="004E6464"/>
    <w:pPr>
      <w:tabs>
        <w:tab w:val="clear" w:pos="1304"/>
      </w:tabs>
      <w:spacing w:line="240" w:lineRule="atLeast"/>
    </w:pPr>
    <w:rPr>
      <w:rFonts w:ascii="Georgia" w:hAnsi="Georgia"/>
      <w:sz w:val="20"/>
      <w:szCs w:val="24"/>
    </w:rPr>
  </w:style>
  <w:style w:type="paragraph" w:styleId="Punktlista">
    <w:name w:val="List Bullet"/>
    <w:basedOn w:val="Normal"/>
    <w:rsid w:val="00115B28"/>
    <w:pPr>
      <w:numPr>
        <w:numId w:val="3"/>
      </w:numPr>
      <w:tabs>
        <w:tab w:val="clear" w:pos="1304"/>
      </w:tabs>
      <w:spacing w:line="240" w:lineRule="atLeast"/>
      <w:ind w:left="641" w:hanging="357"/>
      <w:contextualSpacing/>
    </w:pPr>
    <w:rPr>
      <w:rFonts w:ascii="Georgia" w:hAnsi="Georgia"/>
      <w:sz w:val="20"/>
      <w:szCs w:val="24"/>
    </w:rPr>
  </w:style>
  <w:style w:type="character" w:customStyle="1" w:styleId="BrdtextChar">
    <w:name w:val="Brödtext Char"/>
    <w:basedOn w:val="Standardstycketeckensnitt"/>
    <w:link w:val="Brdtext"/>
    <w:rsid w:val="004E6464"/>
    <w:rPr>
      <w:rFonts w:ascii="Georgia" w:hAnsi="Georgia"/>
      <w:szCs w:val="24"/>
    </w:rPr>
  </w:style>
  <w:style w:type="paragraph" w:customStyle="1" w:styleId="CitatGeorgia">
    <w:name w:val="Citat Georgia"/>
    <w:basedOn w:val="Normal"/>
    <w:qFormat/>
    <w:rsid w:val="0023790C"/>
    <w:pPr>
      <w:tabs>
        <w:tab w:val="clear" w:pos="1304"/>
      </w:tabs>
      <w:spacing w:line="240" w:lineRule="atLeast"/>
    </w:pPr>
    <w:rPr>
      <w:rFonts w:ascii="Georgia" w:hAnsi="Georgia"/>
      <w:i/>
      <w:sz w:val="20"/>
      <w:szCs w:val="24"/>
    </w:rPr>
  </w:style>
  <w:style w:type="character" w:customStyle="1" w:styleId="SidhuvudChar">
    <w:name w:val="Sidhuvud Char"/>
    <w:basedOn w:val="Standardstycketeckensnitt"/>
    <w:link w:val="Sidhuvud"/>
    <w:rsid w:val="002432E6"/>
    <w:rPr>
      <w:rFonts w:ascii="Arial" w:hAnsi="Arial"/>
      <w:sz w:val="16"/>
      <w:szCs w:val="24"/>
    </w:rPr>
  </w:style>
  <w:style w:type="character" w:styleId="Platshllartext">
    <w:name w:val="Placeholder Text"/>
    <w:basedOn w:val="Standardstycketeckensnitt"/>
    <w:uiPriority w:val="99"/>
    <w:semiHidden/>
    <w:rsid w:val="000516CF"/>
    <w:rPr>
      <w:color w:val="808080"/>
    </w:rPr>
  </w:style>
  <w:style w:type="character" w:customStyle="1" w:styleId="Rubrik5Char">
    <w:name w:val="Rubrik 5 Char"/>
    <w:basedOn w:val="Standardstycketeckensnitt"/>
    <w:link w:val="Rubrik5"/>
    <w:semiHidden/>
    <w:rsid w:val="00FA297F"/>
    <w:rPr>
      <w:rFonts w:asciiTheme="majorHAnsi" w:eastAsiaTheme="majorEastAsia" w:hAnsiTheme="majorHAnsi" w:cstheme="majorBidi"/>
      <w:color w:val="243F60" w:themeColor="accent1" w:themeShade="7F"/>
      <w:szCs w:val="24"/>
    </w:rPr>
  </w:style>
  <w:style w:type="character" w:customStyle="1" w:styleId="Rubrik7Char">
    <w:name w:val="Rubrik 7 Char"/>
    <w:basedOn w:val="Standardstycketeckensnitt"/>
    <w:link w:val="Rubrik7"/>
    <w:semiHidden/>
    <w:rsid w:val="00FA297F"/>
    <w:rPr>
      <w:rFonts w:asciiTheme="majorHAnsi" w:eastAsiaTheme="majorEastAsia" w:hAnsiTheme="majorHAnsi" w:cstheme="majorBidi"/>
      <w:i/>
      <w:iCs/>
      <w:color w:val="404040" w:themeColor="text1" w:themeTint="BF"/>
      <w:szCs w:val="24"/>
    </w:rPr>
  </w:style>
  <w:style w:type="character" w:customStyle="1" w:styleId="Rubrik9Char">
    <w:name w:val="Rubrik 9 Char"/>
    <w:basedOn w:val="Standardstycketeckensnitt"/>
    <w:link w:val="Rubrik9"/>
    <w:semiHidden/>
    <w:rsid w:val="00FA297F"/>
    <w:rPr>
      <w:rFonts w:asciiTheme="majorHAnsi" w:eastAsiaTheme="majorEastAsia" w:hAnsiTheme="majorHAnsi" w:cstheme="majorBidi"/>
      <w:i/>
      <w:iCs/>
      <w:color w:val="404040" w:themeColor="text1" w:themeTint="BF"/>
    </w:rPr>
  </w:style>
  <w:style w:type="paragraph" w:customStyle="1" w:styleId="Logga2">
    <w:name w:val="Logga2"/>
    <w:rsid w:val="0008608D"/>
    <w:pPr>
      <w:tabs>
        <w:tab w:val="left" w:pos="1304"/>
      </w:tabs>
    </w:pPr>
    <w:rPr>
      <w:sz w:val="22"/>
    </w:rPr>
  </w:style>
  <w:style w:type="paragraph" w:styleId="Liststycke">
    <w:name w:val="List Paragraph"/>
    <w:basedOn w:val="Normal"/>
    <w:uiPriority w:val="34"/>
    <w:qFormat/>
    <w:rsid w:val="00502D29"/>
    <w:pPr>
      <w:ind w:left="720"/>
      <w:contextualSpacing/>
    </w:pPr>
  </w:style>
  <w:style w:type="character" w:styleId="AnvndHyperlnk">
    <w:name w:val="FollowedHyperlink"/>
    <w:basedOn w:val="Standardstycketeckensnitt"/>
    <w:rsid w:val="008D1794"/>
    <w:rPr>
      <w:color w:val="800080" w:themeColor="followedHyperlink"/>
      <w:u w:val="single"/>
    </w:rPr>
  </w:style>
  <w:style w:type="paragraph" w:styleId="Normalwebb">
    <w:name w:val="Normal (Web)"/>
    <w:basedOn w:val="Normal"/>
    <w:uiPriority w:val="99"/>
    <w:unhideWhenUsed/>
    <w:rsid w:val="00E67482"/>
    <w:pPr>
      <w:tabs>
        <w:tab w:val="clear" w:pos="1304"/>
      </w:tabs>
      <w:spacing w:before="100" w:beforeAutospacing="1" w:after="100" w:afterAutospacing="1"/>
    </w:pPr>
    <w:rPr>
      <w:sz w:val="24"/>
      <w:szCs w:val="24"/>
    </w:rPr>
  </w:style>
  <w:style w:type="character" w:customStyle="1" w:styleId="headline">
    <w:name w:val="headline"/>
    <w:basedOn w:val="Standardstycketeckensnitt"/>
    <w:rsid w:val="003F53AB"/>
  </w:style>
  <w:style w:type="character" w:customStyle="1" w:styleId="street-address-name">
    <w:name w:val="street-address-name"/>
    <w:basedOn w:val="Standardstycketeckensnitt"/>
    <w:rsid w:val="002D5CA7"/>
  </w:style>
  <w:style w:type="character" w:customStyle="1" w:styleId="street-address-number">
    <w:name w:val="street-address-number"/>
    <w:basedOn w:val="Standardstycketeckensnitt"/>
    <w:rsid w:val="002D5CA7"/>
  </w:style>
  <w:style w:type="character" w:customStyle="1" w:styleId="street-address-zipcode">
    <w:name w:val="street-address-zipcode"/>
    <w:basedOn w:val="Standardstycketeckensnitt"/>
    <w:rsid w:val="002D5CA7"/>
  </w:style>
  <w:style w:type="character" w:customStyle="1" w:styleId="street-address-city">
    <w:name w:val="street-address-city"/>
    <w:basedOn w:val="Standardstycketeckensnitt"/>
    <w:rsid w:val="002D5CA7"/>
  </w:style>
  <w:style w:type="character" w:customStyle="1" w:styleId="Rubrik8Char">
    <w:name w:val="Rubrik 8 Char"/>
    <w:basedOn w:val="Standardstycketeckensnitt"/>
    <w:link w:val="Rubrik8"/>
    <w:semiHidden/>
    <w:rsid w:val="00550710"/>
    <w:rPr>
      <w:rFonts w:asciiTheme="majorHAnsi" w:eastAsiaTheme="majorEastAsia" w:hAnsiTheme="majorHAnsi" w:cstheme="majorBidi"/>
      <w:color w:val="404040" w:themeColor="text1" w:themeTint="BF"/>
    </w:rPr>
  </w:style>
  <w:style w:type="paragraph" w:styleId="Oformateradtext">
    <w:name w:val="Plain Text"/>
    <w:basedOn w:val="Normal"/>
    <w:link w:val="OformateradtextChar"/>
    <w:uiPriority w:val="99"/>
    <w:unhideWhenUsed/>
    <w:rsid w:val="00200F02"/>
    <w:pPr>
      <w:tabs>
        <w:tab w:val="clear" w:pos="1304"/>
      </w:tabs>
    </w:pPr>
    <w:rPr>
      <w:rFonts w:ascii="Consolas" w:eastAsiaTheme="minorHAnsi" w:hAnsi="Consolas" w:cstheme="minorBidi"/>
      <w:sz w:val="21"/>
      <w:szCs w:val="21"/>
      <w:lang w:eastAsia="en-US"/>
    </w:rPr>
  </w:style>
  <w:style w:type="character" w:customStyle="1" w:styleId="OformateradtextChar">
    <w:name w:val="Oformaterad text Char"/>
    <w:basedOn w:val="Standardstycketeckensnitt"/>
    <w:link w:val="Oformateradtext"/>
    <w:uiPriority w:val="99"/>
    <w:rsid w:val="00200F02"/>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19859081">
      <w:bodyDiv w:val="1"/>
      <w:marLeft w:val="0"/>
      <w:marRight w:val="0"/>
      <w:marTop w:val="0"/>
      <w:marBottom w:val="0"/>
      <w:divBdr>
        <w:top w:val="none" w:sz="0" w:space="0" w:color="auto"/>
        <w:left w:val="none" w:sz="0" w:space="0" w:color="auto"/>
        <w:bottom w:val="none" w:sz="0" w:space="0" w:color="auto"/>
        <w:right w:val="none" w:sz="0" w:space="0" w:color="auto"/>
      </w:divBdr>
      <w:divsChild>
        <w:div w:id="340200008">
          <w:marLeft w:val="547"/>
          <w:marRight w:val="0"/>
          <w:marTop w:val="130"/>
          <w:marBottom w:val="0"/>
          <w:divBdr>
            <w:top w:val="none" w:sz="0" w:space="0" w:color="auto"/>
            <w:left w:val="none" w:sz="0" w:space="0" w:color="auto"/>
            <w:bottom w:val="none" w:sz="0" w:space="0" w:color="auto"/>
            <w:right w:val="none" w:sz="0" w:space="0" w:color="auto"/>
          </w:divBdr>
        </w:div>
        <w:div w:id="754668942">
          <w:marLeft w:val="547"/>
          <w:marRight w:val="0"/>
          <w:marTop w:val="130"/>
          <w:marBottom w:val="0"/>
          <w:divBdr>
            <w:top w:val="none" w:sz="0" w:space="0" w:color="auto"/>
            <w:left w:val="none" w:sz="0" w:space="0" w:color="auto"/>
            <w:bottom w:val="none" w:sz="0" w:space="0" w:color="auto"/>
            <w:right w:val="none" w:sz="0" w:space="0" w:color="auto"/>
          </w:divBdr>
        </w:div>
        <w:div w:id="813644304">
          <w:marLeft w:val="547"/>
          <w:marRight w:val="0"/>
          <w:marTop w:val="130"/>
          <w:marBottom w:val="0"/>
          <w:divBdr>
            <w:top w:val="none" w:sz="0" w:space="0" w:color="auto"/>
            <w:left w:val="none" w:sz="0" w:space="0" w:color="auto"/>
            <w:bottom w:val="none" w:sz="0" w:space="0" w:color="auto"/>
            <w:right w:val="none" w:sz="0" w:space="0" w:color="auto"/>
          </w:divBdr>
        </w:div>
        <w:div w:id="1231112819">
          <w:marLeft w:val="547"/>
          <w:marRight w:val="0"/>
          <w:marTop w:val="130"/>
          <w:marBottom w:val="0"/>
          <w:divBdr>
            <w:top w:val="none" w:sz="0" w:space="0" w:color="auto"/>
            <w:left w:val="none" w:sz="0" w:space="0" w:color="auto"/>
            <w:bottom w:val="none" w:sz="0" w:space="0" w:color="auto"/>
            <w:right w:val="none" w:sz="0" w:space="0" w:color="auto"/>
          </w:divBdr>
        </w:div>
        <w:div w:id="1643539428">
          <w:marLeft w:val="547"/>
          <w:marRight w:val="0"/>
          <w:marTop w:val="130"/>
          <w:marBottom w:val="0"/>
          <w:divBdr>
            <w:top w:val="none" w:sz="0" w:space="0" w:color="auto"/>
            <w:left w:val="none" w:sz="0" w:space="0" w:color="auto"/>
            <w:bottom w:val="none" w:sz="0" w:space="0" w:color="auto"/>
            <w:right w:val="none" w:sz="0" w:space="0" w:color="auto"/>
          </w:divBdr>
        </w:div>
        <w:div w:id="2090730705">
          <w:marLeft w:val="547"/>
          <w:marRight w:val="0"/>
          <w:marTop w:val="130"/>
          <w:marBottom w:val="0"/>
          <w:divBdr>
            <w:top w:val="none" w:sz="0" w:space="0" w:color="auto"/>
            <w:left w:val="none" w:sz="0" w:space="0" w:color="auto"/>
            <w:bottom w:val="none" w:sz="0" w:space="0" w:color="auto"/>
            <w:right w:val="none" w:sz="0" w:space="0" w:color="auto"/>
          </w:divBdr>
        </w:div>
      </w:divsChild>
    </w:div>
    <w:div w:id="139465024">
      <w:bodyDiv w:val="1"/>
      <w:marLeft w:val="0"/>
      <w:marRight w:val="0"/>
      <w:marTop w:val="0"/>
      <w:marBottom w:val="0"/>
      <w:divBdr>
        <w:top w:val="none" w:sz="0" w:space="0" w:color="auto"/>
        <w:left w:val="none" w:sz="0" w:space="0" w:color="auto"/>
        <w:bottom w:val="none" w:sz="0" w:space="0" w:color="auto"/>
        <w:right w:val="none" w:sz="0" w:space="0" w:color="auto"/>
      </w:divBdr>
      <w:divsChild>
        <w:div w:id="451676009">
          <w:marLeft w:val="547"/>
          <w:marRight w:val="0"/>
          <w:marTop w:val="115"/>
          <w:marBottom w:val="0"/>
          <w:divBdr>
            <w:top w:val="none" w:sz="0" w:space="0" w:color="auto"/>
            <w:left w:val="none" w:sz="0" w:space="0" w:color="auto"/>
            <w:bottom w:val="none" w:sz="0" w:space="0" w:color="auto"/>
            <w:right w:val="none" w:sz="0" w:space="0" w:color="auto"/>
          </w:divBdr>
        </w:div>
        <w:div w:id="518157651">
          <w:marLeft w:val="547"/>
          <w:marRight w:val="0"/>
          <w:marTop w:val="115"/>
          <w:marBottom w:val="0"/>
          <w:divBdr>
            <w:top w:val="none" w:sz="0" w:space="0" w:color="auto"/>
            <w:left w:val="none" w:sz="0" w:space="0" w:color="auto"/>
            <w:bottom w:val="none" w:sz="0" w:space="0" w:color="auto"/>
            <w:right w:val="none" w:sz="0" w:space="0" w:color="auto"/>
          </w:divBdr>
        </w:div>
        <w:div w:id="1140533081">
          <w:marLeft w:val="547"/>
          <w:marRight w:val="0"/>
          <w:marTop w:val="115"/>
          <w:marBottom w:val="0"/>
          <w:divBdr>
            <w:top w:val="none" w:sz="0" w:space="0" w:color="auto"/>
            <w:left w:val="none" w:sz="0" w:space="0" w:color="auto"/>
            <w:bottom w:val="none" w:sz="0" w:space="0" w:color="auto"/>
            <w:right w:val="none" w:sz="0" w:space="0" w:color="auto"/>
          </w:divBdr>
        </w:div>
      </w:divsChild>
    </w:div>
    <w:div w:id="231307838">
      <w:bodyDiv w:val="1"/>
      <w:marLeft w:val="0"/>
      <w:marRight w:val="0"/>
      <w:marTop w:val="0"/>
      <w:marBottom w:val="0"/>
      <w:divBdr>
        <w:top w:val="none" w:sz="0" w:space="0" w:color="auto"/>
        <w:left w:val="none" w:sz="0" w:space="0" w:color="auto"/>
        <w:bottom w:val="none" w:sz="0" w:space="0" w:color="auto"/>
        <w:right w:val="none" w:sz="0" w:space="0" w:color="auto"/>
      </w:divBdr>
      <w:divsChild>
        <w:div w:id="1543900176">
          <w:marLeft w:val="547"/>
          <w:marRight w:val="0"/>
          <w:marTop w:val="96"/>
          <w:marBottom w:val="0"/>
          <w:divBdr>
            <w:top w:val="none" w:sz="0" w:space="0" w:color="auto"/>
            <w:left w:val="none" w:sz="0" w:space="0" w:color="auto"/>
            <w:bottom w:val="none" w:sz="0" w:space="0" w:color="auto"/>
            <w:right w:val="none" w:sz="0" w:space="0" w:color="auto"/>
          </w:divBdr>
        </w:div>
        <w:div w:id="1518545556">
          <w:marLeft w:val="547"/>
          <w:marRight w:val="0"/>
          <w:marTop w:val="96"/>
          <w:marBottom w:val="0"/>
          <w:divBdr>
            <w:top w:val="none" w:sz="0" w:space="0" w:color="auto"/>
            <w:left w:val="none" w:sz="0" w:space="0" w:color="auto"/>
            <w:bottom w:val="none" w:sz="0" w:space="0" w:color="auto"/>
            <w:right w:val="none" w:sz="0" w:space="0" w:color="auto"/>
          </w:divBdr>
        </w:div>
        <w:div w:id="320082522">
          <w:marLeft w:val="547"/>
          <w:marRight w:val="0"/>
          <w:marTop w:val="96"/>
          <w:marBottom w:val="0"/>
          <w:divBdr>
            <w:top w:val="none" w:sz="0" w:space="0" w:color="auto"/>
            <w:left w:val="none" w:sz="0" w:space="0" w:color="auto"/>
            <w:bottom w:val="none" w:sz="0" w:space="0" w:color="auto"/>
            <w:right w:val="none" w:sz="0" w:space="0" w:color="auto"/>
          </w:divBdr>
        </w:div>
        <w:div w:id="158423372">
          <w:marLeft w:val="547"/>
          <w:marRight w:val="0"/>
          <w:marTop w:val="96"/>
          <w:marBottom w:val="0"/>
          <w:divBdr>
            <w:top w:val="none" w:sz="0" w:space="0" w:color="auto"/>
            <w:left w:val="none" w:sz="0" w:space="0" w:color="auto"/>
            <w:bottom w:val="none" w:sz="0" w:space="0" w:color="auto"/>
            <w:right w:val="none" w:sz="0" w:space="0" w:color="auto"/>
          </w:divBdr>
        </w:div>
        <w:div w:id="1433817994">
          <w:marLeft w:val="547"/>
          <w:marRight w:val="0"/>
          <w:marTop w:val="96"/>
          <w:marBottom w:val="0"/>
          <w:divBdr>
            <w:top w:val="none" w:sz="0" w:space="0" w:color="auto"/>
            <w:left w:val="none" w:sz="0" w:space="0" w:color="auto"/>
            <w:bottom w:val="none" w:sz="0" w:space="0" w:color="auto"/>
            <w:right w:val="none" w:sz="0" w:space="0" w:color="auto"/>
          </w:divBdr>
        </w:div>
        <w:div w:id="121726599">
          <w:marLeft w:val="547"/>
          <w:marRight w:val="0"/>
          <w:marTop w:val="96"/>
          <w:marBottom w:val="0"/>
          <w:divBdr>
            <w:top w:val="none" w:sz="0" w:space="0" w:color="auto"/>
            <w:left w:val="none" w:sz="0" w:space="0" w:color="auto"/>
            <w:bottom w:val="none" w:sz="0" w:space="0" w:color="auto"/>
            <w:right w:val="none" w:sz="0" w:space="0" w:color="auto"/>
          </w:divBdr>
        </w:div>
        <w:div w:id="1682929797">
          <w:marLeft w:val="547"/>
          <w:marRight w:val="0"/>
          <w:marTop w:val="96"/>
          <w:marBottom w:val="0"/>
          <w:divBdr>
            <w:top w:val="none" w:sz="0" w:space="0" w:color="auto"/>
            <w:left w:val="none" w:sz="0" w:space="0" w:color="auto"/>
            <w:bottom w:val="none" w:sz="0" w:space="0" w:color="auto"/>
            <w:right w:val="none" w:sz="0" w:space="0" w:color="auto"/>
          </w:divBdr>
        </w:div>
        <w:div w:id="816531817">
          <w:marLeft w:val="547"/>
          <w:marRight w:val="0"/>
          <w:marTop w:val="96"/>
          <w:marBottom w:val="0"/>
          <w:divBdr>
            <w:top w:val="none" w:sz="0" w:space="0" w:color="auto"/>
            <w:left w:val="none" w:sz="0" w:space="0" w:color="auto"/>
            <w:bottom w:val="none" w:sz="0" w:space="0" w:color="auto"/>
            <w:right w:val="none" w:sz="0" w:space="0" w:color="auto"/>
          </w:divBdr>
        </w:div>
        <w:div w:id="1726296558">
          <w:marLeft w:val="547"/>
          <w:marRight w:val="0"/>
          <w:marTop w:val="96"/>
          <w:marBottom w:val="0"/>
          <w:divBdr>
            <w:top w:val="none" w:sz="0" w:space="0" w:color="auto"/>
            <w:left w:val="none" w:sz="0" w:space="0" w:color="auto"/>
            <w:bottom w:val="none" w:sz="0" w:space="0" w:color="auto"/>
            <w:right w:val="none" w:sz="0" w:space="0" w:color="auto"/>
          </w:divBdr>
        </w:div>
        <w:div w:id="2124153770">
          <w:marLeft w:val="547"/>
          <w:marRight w:val="0"/>
          <w:marTop w:val="96"/>
          <w:marBottom w:val="0"/>
          <w:divBdr>
            <w:top w:val="none" w:sz="0" w:space="0" w:color="auto"/>
            <w:left w:val="none" w:sz="0" w:space="0" w:color="auto"/>
            <w:bottom w:val="none" w:sz="0" w:space="0" w:color="auto"/>
            <w:right w:val="none" w:sz="0" w:space="0" w:color="auto"/>
          </w:divBdr>
        </w:div>
      </w:divsChild>
    </w:div>
    <w:div w:id="328993976">
      <w:bodyDiv w:val="1"/>
      <w:marLeft w:val="0"/>
      <w:marRight w:val="0"/>
      <w:marTop w:val="0"/>
      <w:marBottom w:val="0"/>
      <w:divBdr>
        <w:top w:val="none" w:sz="0" w:space="0" w:color="auto"/>
        <w:left w:val="none" w:sz="0" w:space="0" w:color="auto"/>
        <w:bottom w:val="none" w:sz="0" w:space="0" w:color="auto"/>
        <w:right w:val="none" w:sz="0" w:space="0" w:color="auto"/>
      </w:divBdr>
    </w:div>
    <w:div w:id="356389024">
      <w:bodyDiv w:val="1"/>
      <w:marLeft w:val="0"/>
      <w:marRight w:val="0"/>
      <w:marTop w:val="0"/>
      <w:marBottom w:val="0"/>
      <w:divBdr>
        <w:top w:val="none" w:sz="0" w:space="0" w:color="auto"/>
        <w:left w:val="none" w:sz="0" w:space="0" w:color="auto"/>
        <w:bottom w:val="none" w:sz="0" w:space="0" w:color="auto"/>
        <w:right w:val="none" w:sz="0" w:space="0" w:color="auto"/>
      </w:divBdr>
      <w:divsChild>
        <w:div w:id="152450332">
          <w:marLeft w:val="0"/>
          <w:marRight w:val="0"/>
          <w:marTop w:val="0"/>
          <w:marBottom w:val="0"/>
          <w:divBdr>
            <w:top w:val="none" w:sz="0" w:space="0" w:color="auto"/>
            <w:left w:val="none" w:sz="0" w:space="0" w:color="auto"/>
            <w:bottom w:val="none" w:sz="0" w:space="0" w:color="auto"/>
            <w:right w:val="none" w:sz="0" w:space="0" w:color="auto"/>
          </w:divBdr>
          <w:divsChild>
            <w:div w:id="1480348021">
              <w:marLeft w:val="0"/>
              <w:marRight w:val="0"/>
              <w:marTop w:val="136"/>
              <w:marBottom w:val="0"/>
              <w:divBdr>
                <w:top w:val="none" w:sz="0" w:space="0" w:color="auto"/>
                <w:left w:val="none" w:sz="0" w:space="0" w:color="auto"/>
                <w:bottom w:val="none" w:sz="0" w:space="0" w:color="auto"/>
                <w:right w:val="none" w:sz="0" w:space="0" w:color="auto"/>
              </w:divBdr>
              <w:divsChild>
                <w:div w:id="1728332343">
                  <w:marLeft w:val="0"/>
                  <w:marRight w:val="0"/>
                  <w:marTop w:val="0"/>
                  <w:marBottom w:val="0"/>
                  <w:divBdr>
                    <w:top w:val="none" w:sz="0" w:space="0" w:color="auto"/>
                    <w:left w:val="none" w:sz="0" w:space="0" w:color="auto"/>
                    <w:bottom w:val="none" w:sz="0" w:space="0" w:color="auto"/>
                    <w:right w:val="none" w:sz="0" w:space="0" w:color="auto"/>
                  </w:divBdr>
                  <w:divsChild>
                    <w:div w:id="1021471968">
                      <w:marLeft w:val="0"/>
                      <w:marRight w:val="0"/>
                      <w:marTop w:val="68"/>
                      <w:marBottom w:val="0"/>
                      <w:divBdr>
                        <w:top w:val="none" w:sz="0" w:space="0" w:color="auto"/>
                        <w:left w:val="none" w:sz="0" w:space="0" w:color="auto"/>
                        <w:bottom w:val="none" w:sz="0" w:space="0" w:color="auto"/>
                        <w:right w:val="none" w:sz="0" w:space="0" w:color="auto"/>
                      </w:divBdr>
                      <w:divsChild>
                        <w:div w:id="687221221">
                          <w:marLeft w:val="0"/>
                          <w:marRight w:val="0"/>
                          <w:marTop w:val="0"/>
                          <w:marBottom w:val="0"/>
                          <w:divBdr>
                            <w:top w:val="single" w:sz="6" w:space="0" w:color="D9D1A8"/>
                            <w:left w:val="single" w:sz="6" w:space="0" w:color="D9D1A8"/>
                            <w:bottom w:val="single" w:sz="2" w:space="0" w:color="D9D1A8"/>
                            <w:right w:val="single" w:sz="6" w:space="0" w:color="D9D1A8"/>
                          </w:divBdr>
                          <w:divsChild>
                            <w:div w:id="1801806387">
                              <w:marLeft w:val="0"/>
                              <w:marRight w:val="0"/>
                              <w:marTop w:val="0"/>
                              <w:marBottom w:val="0"/>
                              <w:divBdr>
                                <w:top w:val="none" w:sz="0" w:space="0" w:color="auto"/>
                                <w:left w:val="none" w:sz="0" w:space="0" w:color="auto"/>
                                <w:bottom w:val="none" w:sz="0" w:space="0" w:color="auto"/>
                                <w:right w:val="none" w:sz="0" w:space="0" w:color="auto"/>
                              </w:divBdr>
                            </w:div>
                            <w:div w:id="19867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255864">
      <w:bodyDiv w:val="1"/>
      <w:marLeft w:val="0"/>
      <w:marRight w:val="0"/>
      <w:marTop w:val="0"/>
      <w:marBottom w:val="0"/>
      <w:divBdr>
        <w:top w:val="none" w:sz="0" w:space="0" w:color="auto"/>
        <w:left w:val="none" w:sz="0" w:space="0" w:color="auto"/>
        <w:bottom w:val="none" w:sz="0" w:space="0" w:color="auto"/>
        <w:right w:val="none" w:sz="0" w:space="0" w:color="auto"/>
      </w:divBdr>
    </w:div>
    <w:div w:id="404911129">
      <w:bodyDiv w:val="1"/>
      <w:marLeft w:val="0"/>
      <w:marRight w:val="0"/>
      <w:marTop w:val="0"/>
      <w:marBottom w:val="0"/>
      <w:divBdr>
        <w:top w:val="none" w:sz="0" w:space="0" w:color="auto"/>
        <w:left w:val="none" w:sz="0" w:space="0" w:color="auto"/>
        <w:bottom w:val="none" w:sz="0" w:space="0" w:color="auto"/>
        <w:right w:val="none" w:sz="0" w:space="0" w:color="auto"/>
      </w:divBdr>
    </w:div>
    <w:div w:id="456532066">
      <w:bodyDiv w:val="1"/>
      <w:marLeft w:val="0"/>
      <w:marRight w:val="0"/>
      <w:marTop w:val="0"/>
      <w:marBottom w:val="0"/>
      <w:divBdr>
        <w:top w:val="none" w:sz="0" w:space="0" w:color="auto"/>
        <w:left w:val="none" w:sz="0" w:space="0" w:color="auto"/>
        <w:bottom w:val="none" w:sz="0" w:space="0" w:color="auto"/>
        <w:right w:val="none" w:sz="0" w:space="0" w:color="auto"/>
      </w:divBdr>
    </w:div>
    <w:div w:id="573273251">
      <w:bodyDiv w:val="1"/>
      <w:marLeft w:val="0"/>
      <w:marRight w:val="0"/>
      <w:marTop w:val="0"/>
      <w:marBottom w:val="0"/>
      <w:divBdr>
        <w:top w:val="none" w:sz="0" w:space="0" w:color="auto"/>
        <w:left w:val="none" w:sz="0" w:space="0" w:color="auto"/>
        <w:bottom w:val="none" w:sz="0" w:space="0" w:color="auto"/>
        <w:right w:val="none" w:sz="0" w:space="0" w:color="auto"/>
      </w:divBdr>
      <w:divsChild>
        <w:div w:id="1313023473">
          <w:marLeft w:val="547"/>
          <w:marRight w:val="0"/>
          <w:marTop w:val="96"/>
          <w:marBottom w:val="0"/>
          <w:divBdr>
            <w:top w:val="none" w:sz="0" w:space="0" w:color="auto"/>
            <w:left w:val="none" w:sz="0" w:space="0" w:color="auto"/>
            <w:bottom w:val="none" w:sz="0" w:space="0" w:color="auto"/>
            <w:right w:val="none" w:sz="0" w:space="0" w:color="auto"/>
          </w:divBdr>
        </w:div>
        <w:div w:id="867646027">
          <w:marLeft w:val="547"/>
          <w:marRight w:val="0"/>
          <w:marTop w:val="96"/>
          <w:marBottom w:val="0"/>
          <w:divBdr>
            <w:top w:val="none" w:sz="0" w:space="0" w:color="auto"/>
            <w:left w:val="none" w:sz="0" w:space="0" w:color="auto"/>
            <w:bottom w:val="none" w:sz="0" w:space="0" w:color="auto"/>
            <w:right w:val="none" w:sz="0" w:space="0" w:color="auto"/>
          </w:divBdr>
        </w:div>
        <w:div w:id="1729959286">
          <w:marLeft w:val="547"/>
          <w:marRight w:val="0"/>
          <w:marTop w:val="96"/>
          <w:marBottom w:val="0"/>
          <w:divBdr>
            <w:top w:val="none" w:sz="0" w:space="0" w:color="auto"/>
            <w:left w:val="none" w:sz="0" w:space="0" w:color="auto"/>
            <w:bottom w:val="none" w:sz="0" w:space="0" w:color="auto"/>
            <w:right w:val="none" w:sz="0" w:space="0" w:color="auto"/>
          </w:divBdr>
        </w:div>
        <w:div w:id="1443114201">
          <w:marLeft w:val="547"/>
          <w:marRight w:val="0"/>
          <w:marTop w:val="96"/>
          <w:marBottom w:val="0"/>
          <w:divBdr>
            <w:top w:val="none" w:sz="0" w:space="0" w:color="auto"/>
            <w:left w:val="none" w:sz="0" w:space="0" w:color="auto"/>
            <w:bottom w:val="none" w:sz="0" w:space="0" w:color="auto"/>
            <w:right w:val="none" w:sz="0" w:space="0" w:color="auto"/>
          </w:divBdr>
        </w:div>
      </w:divsChild>
    </w:div>
    <w:div w:id="621544409">
      <w:bodyDiv w:val="1"/>
      <w:marLeft w:val="0"/>
      <w:marRight w:val="0"/>
      <w:marTop w:val="0"/>
      <w:marBottom w:val="0"/>
      <w:divBdr>
        <w:top w:val="none" w:sz="0" w:space="0" w:color="auto"/>
        <w:left w:val="none" w:sz="0" w:space="0" w:color="auto"/>
        <w:bottom w:val="none" w:sz="0" w:space="0" w:color="auto"/>
        <w:right w:val="none" w:sz="0" w:space="0" w:color="auto"/>
      </w:divBdr>
      <w:divsChild>
        <w:div w:id="73204964">
          <w:marLeft w:val="1166"/>
          <w:marRight w:val="0"/>
          <w:marTop w:val="67"/>
          <w:marBottom w:val="0"/>
          <w:divBdr>
            <w:top w:val="none" w:sz="0" w:space="0" w:color="auto"/>
            <w:left w:val="none" w:sz="0" w:space="0" w:color="auto"/>
            <w:bottom w:val="none" w:sz="0" w:space="0" w:color="auto"/>
            <w:right w:val="none" w:sz="0" w:space="0" w:color="auto"/>
          </w:divBdr>
        </w:div>
        <w:div w:id="674839660">
          <w:marLeft w:val="1166"/>
          <w:marRight w:val="0"/>
          <w:marTop w:val="67"/>
          <w:marBottom w:val="0"/>
          <w:divBdr>
            <w:top w:val="none" w:sz="0" w:space="0" w:color="auto"/>
            <w:left w:val="none" w:sz="0" w:space="0" w:color="auto"/>
            <w:bottom w:val="none" w:sz="0" w:space="0" w:color="auto"/>
            <w:right w:val="none" w:sz="0" w:space="0" w:color="auto"/>
          </w:divBdr>
        </w:div>
        <w:div w:id="1496607187">
          <w:marLeft w:val="1166"/>
          <w:marRight w:val="0"/>
          <w:marTop w:val="67"/>
          <w:marBottom w:val="0"/>
          <w:divBdr>
            <w:top w:val="none" w:sz="0" w:space="0" w:color="auto"/>
            <w:left w:val="none" w:sz="0" w:space="0" w:color="auto"/>
            <w:bottom w:val="none" w:sz="0" w:space="0" w:color="auto"/>
            <w:right w:val="none" w:sz="0" w:space="0" w:color="auto"/>
          </w:divBdr>
        </w:div>
        <w:div w:id="1587374218">
          <w:marLeft w:val="1166"/>
          <w:marRight w:val="0"/>
          <w:marTop w:val="67"/>
          <w:marBottom w:val="0"/>
          <w:divBdr>
            <w:top w:val="none" w:sz="0" w:space="0" w:color="auto"/>
            <w:left w:val="none" w:sz="0" w:space="0" w:color="auto"/>
            <w:bottom w:val="none" w:sz="0" w:space="0" w:color="auto"/>
            <w:right w:val="none" w:sz="0" w:space="0" w:color="auto"/>
          </w:divBdr>
        </w:div>
      </w:divsChild>
    </w:div>
    <w:div w:id="779835917">
      <w:bodyDiv w:val="1"/>
      <w:marLeft w:val="0"/>
      <w:marRight w:val="0"/>
      <w:marTop w:val="0"/>
      <w:marBottom w:val="0"/>
      <w:divBdr>
        <w:top w:val="none" w:sz="0" w:space="0" w:color="auto"/>
        <w:left w:val="none" w:sz="0" w:space="0" w:color="auto"/>
        <w:bottom w:val="none" w:sz="0" w:space="0" w:color="auto"/>
        <w:right w:val="none" w:sz="0" w:space="0" w:color="auto"/>
      </w:divBdr>
    </w:div>
    <w:div w:id="973368305">
      <w:bodyDiv w:val="1"/>
      <w:marLeft w:val="0"/>
      <w:marRight w:val="0"/>
      <w:marTop w:val="0"/>
      <w:marBottom w:val="0"/>
      <w:divBdr>
        <w:top w:val="none" w:sz="0" w:space="0" w:color="auto"/>
        <w:left w:val="none" w:sz="0" w:space="0" w:color="auto"/>
        <w:bottom w:val="none" w:sz="0" w:space="0" w:color="auto"/>
        <w:right w:val="none" w:sz="0" w:space="0" w:color="auto"/>
      </w:divBdr>
      <w:divsChild>
        <w:div w:id="550532991">
          <w:marLeft w:val="547"/>
          <w:marRight w:val="0"/>
          <w:marTop w:val="67"/>
          <w:marBottom w:val="0"/>
          <w:divBdr>
            <w:top w:val="none" w:sz="0" w:space="0" w:color="auto"/>
            <w:left w:val="none" w:sz="0" w:space="0" w:color="auto"/>
            <w:bottom w:val="none" w:sz="0" w:space="0" w:color="auto"/>
            <w:right w:val="none" w:sz="0" w:space="0" w:color="auto"/>
          </w:divBdr>
        </w:div>
        <w:div w:id="1586308157">
          <w:marLeft w:val="547"/>
          <w:marRight w:val="0"/>
          <w:marTop w:val="67"/>
          <w:marBottom w:val="0"/>
          <w:divBdr>
            <w:top w:val="none" w:sz="0" w:space="0" w:color="auto"/>
            <w:left w:val="none" w:sz="0" w:space="0" w:color="auto"/>
            <w:bottom w:val="none" w:sz="0" w:space="0" w:color="auto"/>
            <w:right w:val="none" w:sz="0" w:space="0" w:color="auto"/>
          </w:divBdr>
        </w:div>
        <w:div w:id="1478257650">
          <w:marLeft w:val="547"/>
          <w:marRight w:val="0"/>
          <w:marTop w:val="67"/>
          <w:marBottom w:val="0"/>
          <w:divBdr>
            <w:top w:val="none" w:sz="0" w:space="0" w:color="auto"/>
            <w:left w:val="none" w:sz="0" w:space="0" w:color="auto"/>
            <w:bottom w:val="none" w:sz="0" w:space="0" w:color="auto"/>
            <w:right w:val="none" w:sz="0" w:space="0" w:color="auto"/>
          </w:divBdr>
        </w:div>
        <w:div w:id="1424106765">
          <w:marLeft w:val="547"/>
          <w:marRight w:val="0"/>
          <w:marTop w:val="67"/>
          <w:marBottom w:val="0"/>
          <w:divBdr>
            <w:top w:val="none" w:sz="0" w:space="0" w:color="auto"/>
            <w:left w:val="none" w:sz="0" w:space="0" w:color="auto"/>
            <w:bottom w:val="none" w:sz="0" w:space="0" w:color="auto"/>
            <w:right w:val="none" w:sz="0" w:space="0" w:color="auto"/>
          </w:divBdr>
        </w:div>
        <w:div w:id="158471370">
          <w:marLeft w:val="547"/>
          <w:marRight w:val="0"/>
          <w:marTop w:val="67"/>
          <w:marBottom w:val="0"/>
          <w:divBdr>
            <w:top w:val="none" w:sz="0" w:space="0" w:color="auto"/>
            <w:left w:val="none" w:sz="0" w:space="0" w:color="auto"/>
            <w:bottom w:val="none" w:sz="0" w:space="0" w:color="auto"/>
            <w:right w:val="none" w:sz="0" w:space="0" w:color="auto"/>
          </w:divBdr>
        </w:div>
        <w:div w:id="231161433">
          <w:marLeft w:val="547"/>
          <w:marRight w:val="0"/>
          <w:marTop w:val="67"/>
          <w:marBottom w:val="0"/>
          <w:divBdr>
            <w:top w:val="none" w:sz="0" w:space="0" w:color="auto"/>
            <w:left w:val="none" w:sz="0" w:space="0" w:color="auto"/>
            <w:bottom w:val="none" w:sz="0" w:space="0" w:color="auto"/>
            <w:right w:val="none" w:sz="0" w:space="0" w:color="auto"/>
          </w:divBdr>
        </w:div>
        <w:div w:id="1797409018">
          <w:marLeft w:val="547"/>
          <w:marRight w:val="0"/>
          <w:marTop w:val="67"/>
          <w:marBottom w:val="0"/>
          <w:divBdr>
            <w:top w:val="none" w:sz="0" w:space="0" w:color="auto"/>
            <w:left w:val="none" w:sz="0" w:space="0" w:color="auto"/>
            <w:bottom w:val="none" w:sz="0" w:space="0" w:color="auto"/>
            <w:right w:val="none" w:sz="0" w:space="0" w:color="auto"/>
          </w:divBdr>
        </w:div>
      </w:divsChild>
    </w:div>
    <w:div w:id="992485220">
      <w:bodyDiv w:val="1"/>
      <w:marLeft w:val="0"/>
      <w:marRight w:val="0"/>
      <w:marTop w:val="0"/>
      <w:marBottom w:val="0"/>
      <w:divBdr>
        <w:top w:val="none" w:sz="0" w:space="0" w:color="auto"/>
        <w:left w:val="none" w:sz="0" w:space="0" w:color="auto"/>
        <w:bottom w:val="none" w:sz="0" w:space="0" w:color="auto"/>
        <w:right w:val="none" w:sz="0" w:space="0" w:color="auto"/>
      </w:divBdr>
    </w:div>
    <w:div w:id="992560895">
      <w:bodyDiv w:val="1"/>
      <w:marLeft w:val="0"/>
      <w:marRight w:val="0"/>
      <w:marTop w:val="0"/>
      <w:marBottom w:val="0"/>
      <w:divBdr>
        <w:top w:val="none" w:sz="0" w:space="0" w:color="auto"/>
        <w:left w:val="none" w:sz="0" w:space="0" w:color="auto"/>
        <w:bottom w:val="none" w:sz="0" w:space="0" w:color="auto"/>
        <w:right w:val="none" w:sz="0" w:space="0" w:color="auto"/>
      </w:divBdr>
    </w:div>
    <w:div w:id="1023438131">
      <w:bodyDiv w:val="1"/>
      <w:marLeft w:val="0"/>
      <w:marRight w:val="0"/>
      <w:marTop w:val="0"/>
      <w:marBottom w:val="0"/>
      <w:divBdr>
        <w:top w:val="none" w:sz="0" w:space="0" w:color="auto"/>
        <w:left w:val="none" w:sz="0" w:space="0" w:color="auto"/>
        <w:bottom w:val="none" w:sz="0" w:space="0" w:color="auto"/>
        <w:right w:val="none" w:sz="0" w:space="0" w:color="auto"/>
      </w:divBdr>
      <w:divsChild>
        <w:div w:id="462230461">
          <w:marLeft w:val="547"/>
          <w:marRight w:val="0"/>
          <w:marTop w:val="115"/>
          <w:marBottom w:val="0"/>
          <w:divBdr>
            <w:top w:val="none" w:sz="0" w:space="0" w:color="auto"/>
            <w:left w:val="none" w:sz="0" w:space="0" w:color="auto"/>
            <w:bottom w:val="none" w:sz="0" w:space="0" w:color="auto"/>
            <w:right w:val="none" w:sz="0" w:space="0" w:color="auto"/>
          </w:divBdr>
        </w:div>
        <w:div w:id="604120941">
          <w:marLeft w:val="547"/>
          <w:marRight w:val="0"/>
          <w:marTop w:val="115"/>
          <w:marBottom w:val="0"/>
          <w:divBdr>
            <w:top w:val="none" w:sz="0" w:space="0" w:color="auto"/>
            <w:left w:val="none" w:sz="0" w:space="0" w:color="auto"/>
            <w:bottom w:val="none" w:sz="0" w:space="0" w:color="auto"/>
            <w:right w:val="none" w:sz="0" w:space="0" w:color="auto"/>
          </w:divBdr>
        </w:div>
        <w:div w:id="661279515">
          <w:marLeft w:val="547"/>
          <w:marRight w:val="0"/>
          <w:marTop w:val="115"/>
          <w:marBottom w:val="0"/>
          <w:divBdr>
            <w:top w:val="none" w:sz="0" w:space="0" w:color="auto"/>
            <w:left w:val="none" w:sz="0" w:space="0" w:color="auto"/>
            <w:bottom w:val="none" w:sz="0" w:space="0" w:color="auto"/>
            <w:right w:val="none" w:sz="0" w:space="0" w:color="auto"/>
          </w:divBdr>
        </w:div>
        <w:div w:id="1172986857">
          <w:marLeft w:val="547"/>
          <w:marRight w:val="0"/>
          <w:marTop w:val="115"/>
          <w:marBottom w:val="0"/>
          <w:divBdr>
            <w:top w:val="none" w:sz="0" w:space="0" w:color="auto"/>
            <w:left w:val="none" w:sz="0" w:space="0" w:color="auto"/>
            <w:bottom w:val="none" w:sz="0" w:space="0" w:color="auto"/>
            <w:right w:val="none" w:sz="0" w:space="0" w:color="auto"/>
          </w:divBdr>
        </w:div>
      </w:divsChild>
    </w:div>
    <w:div w:id="1137799167">
      <w:bodyDiv w:val="1"/>
      <w:marLeft w:val="0"/>
      <w:marRight w:val="0"/>
      <w:marTop w:val="0"/>
      <w:marBottom w:val="0"/>
      <w:divBdr>
        <w:top w:val="none" w:sz="0" w:space="0" w:color="auto"/>
        <w:left w:val="none" w:sz="0" w:space="0" w:color="auto"/>
        <w:bottom w:val="none" w:sz="0" w:space="0" w:color="auto"/>
        <w:right w:val="none" w:sz="0" w:space="0" w:color="auto"/>
      </w:divBdr>
    </w:div>
    <w:div w:id="1318997291">
      <w:bodyDiv w:val="1"/>
      <w:marLeft w:val="0"/>
      <w:marRight w:val="0"/>
      <w:marTop w:val="0"/>
      <w:marBottom w:val="0"/>
      <w:divBdr>
        <w:top w:val="none" w:sz="0" w:space="0" w:color="auto"/>
        <w:left w:val="none" w:sz="0" w:space="0" w:color="auto"/>
        <w:bottom w:val="none" w:sz="0" w:space="0" w:color="auto"/>
        <w:right w:val="none" w:sz="0" w:space="0" w:color="auto"/>
      </w:divBdr>
      <w:divsChild>
        <w:div w:id="937637814">
          <w:marLeft w:val="547"/>
          <w:marRight w:val="0"/>
          <w:marTop w:val="96"/>
          <w:marBottom w:val="0"/>
          <w:divBdr>
            <w:top w:val="none" w:sz="0" w:space="0" w:color="auto"/>
            <w:left w:val="none" w:sz="0" w:space="0" w:color="auto"/>
            <w:bottom w:val="none" w:sz="0" w:space="0" w:color="auto"/>
            <w:right w:val="none" w:sz="0" w:space="0" w:color="auto"/>
          </w:divBdr>
        </w:div>
        <w:div w:id="1418862924">
          <w:marLeft w:val="547"/>
          <w:marRight w:val="0"/>
          <w:marTop w:val="96"/>
          <w:marBottom w:val="0"/>
          <w:divBdr>
            <w:top w:val="none" w:sz="0" w:space="0" w:color="auto"/>
            <w:left w:val="none" w:sz="0" w:space="0" w:color="auto"/>
            <w:bottom w:val="none" w:sz="0" w:space="0" w:color="auto"/>
            <w:right w:val="none" w:sz="0" w:space="0" w:color="auto"/>
          </w:divBdr>
        </w:div>
        <w:div w:id="1948997519">
          <w:marLeft w:val="547"/>
          <w:marRight w:val="0"/>
          <w:marTop w:val="96"/>
          <w:marBottom w:val="0"/>
          <w:divBdr>
            <w:top w:val="none" w:sz="0" w:space="0" w:color="auto"/>
            <w:left w:val="none" w:sz="0" w:space="0" w:color="auto"/>
            <w:bottom w:val="none" w:sz="0" w:space="0" w:color="auto"/>
            <w:right w:val="none" w:sz="0" w:space="0" w:color="auto"/>
          </w:divBdr>
        </w:div>
        <w:div w:id="409230562">
          <w:marLeft w:val="547"/>
          <w:marRight w:val="0"/>
          <w:marTop w:val="96"/>
          <w:marBottom w:val="0"/>
          <w:divBdr>
            <w:top w:val="none" w:sz="0" w:space="0" w:color="auto"/>
            <w:left w:val="none" w:sz="0" w:space="0" w:color="auto"/>
            <w:bottom w:val="none" w:sz="0" w:space="0" w:color="auto"/>
            <w:right w:val="none" w:sz="0" w:space="0" w:color="auto"/>
          </w:divBdr>
        </w:div>
        <w:div w:id="2123914031">
          <w:marLeft w:val="547"/>
          <w:marRight w:val="0"/>
          <w:marTop w:val="96"/>
          <w:marBottom w:val="0"/>
          <w:divBdr>
            <w:top w:val="none" w:sz="0" w:space="0" w:color="auto"/>
            <w:left w:val="none" w:sz="0" w:space="0" w:color="auto"/>
            <w:bottom w:val="none" w:sz="0" w:space="0" w:color="auto"/>
            <w:right w:val="none" w:sz="0" w:space="0" w:color="auto"/>
          </w:divBdr>
        </w:div>
      </w:divsChild>
    </w:div>
    <w:div w:id="1321083020">
      <w:bodyDiv w:val="1"/>
      <w:marLeft w:val="0"/>
      <w:marRight w:val="0"/>
      <w:marTop w:val="0"/>
      <w:marBottom w:val="0"/>
      <w:divBdr>
        <w:top w:val="none" w:sz="0" w:space="0" w:color="auto"/>
        <w:left w:val="none" w:sz="0" w:space="0" w:color="auto"/>
        <w:bottom w:val="none" w:sz="0" w:space="0" w:color="auto"/>
        <w:right w:val="none" w:sz="0" w:space="0" w:color="auto"/>
      </w:divBdr>
    </w:div>
    <w:div w:id="1392077907">
      <w:bodyDiv w:val="1"/>
      <w:marLeft w:val="0"/>
      <w:marRight w:val="0"/>
      <w:marTop w:val="0"/>
      <w:marBottom w:val="0"/>
      <w:divBdr>
        <w:top w:val="none" w:sz="0" w:space="0" w:color="auto"/>
        <w:left w:val="none" w:sz="0" w:space="0" w:color="auto"/>
        <w:bottom w:val="none" w:sz="0" w:space="0" w:color="auto"/>
        <w:right w:val="none" w:sz="0" w:space="0" w:color="auto"/>
      </w:divBdr>
    </w:div>
    <w:div w:id="1438601564">
      <w:bodyDiv w:val="1"/>
      <w:marLeft w:val="0"/>
      <w:marRight w:val="0"/>
      <w:marTop w:val="0"/>
      <w:marBottom w:val="0"/>
      <w:divBdr>
        <w:top w:val="none" w:sz="0" w:space="0" w:color="auto"/>
        <w:left w:val="none" w:sz="0" w:space="0" w:color="auto"/>
        <w:bottom w:val="none" w:sz="0" w:space="0" w:color="auto"/>
        <w:right w:val="none" w:sz="0" w:space="0" w:color="auto"/>
      </w:divBdr>
    </w:div>
    <w:div w:id="1465469229">
      <w:bodyDiv w:val="1"/>
      <w:marLeft w:val="0"/>
      <w:marRight w:val="0"/>
      <w:marTop w:val="0"/>
      <w:marBottom w:val="0"/>
      <w:divBdr>
        <w:top w:val="none" w:sz="0" w:space="0" w:color="auto"/>
        <w:left w:val="none" w:sz="0" w:space="0" w:color="auto"/>
        <w:bottom w:val="none" w:sz="0" w:space="0" w:color="auto"/>
        <w:right w:val="none" w:sz="0" w:space="0" w:color="auto"/>
      </w:divBdr>
    </w:div>
    <w:div w:id="1481194078">
      <w:bodyDiv w:val="1"/>
      <w:marLeft w:val="0"/>
      <w:marRight w:val="0"/>
      <w:marTop w:val="0"/>
      <w:marBottom w:val="0"/>
      <w:divBdr>
        <w:top w:val="none" w:sz="0" w:space="0" w:color="auto"/>
        <w:left w:val="none" w:sz="0" w:space="0" w:color="auto"/>
        <w:bottom w:val="none" w:sz="0" w:space="0" w:color="auto"/>
        <w:right w:val="none" w:sz="0" w:space="0" w:color="auto"/>
      </w:divBdr>
    </w:div>
    <w:div w:id="1514146482">
      <w:bodyDiv w:val="1"/>
      <w:marLeft w:val="0"/>
      <w:marRight w:val="0"/>
      <w:marTop w:val="0"/>
      <w:marBottom w:val="0"/>
      <w:divBdr>
        <w:top w:val="none" w:sz="0" w:space="0" w:color="auto"/>
        <w:left w:val="none" w:sz="0" w:space="0" w:color="auto"/>
        <w:bottom w:val="none" w:sz="0" w:space="0" w:color="auto"/>
        <w:right w:val="none" w:sz="0" w:space="0" w:color="auto"/>
      </w:divBdr>
    </w:div>
    <w:div w:id="1514764047">
      <w:bodyDiv w:val="1"/>
      <w:marLeft w:val="0"/>
      <w:marRight w:val="0"/>
      <w:marTop w:val="0"/>
      <w:marBottom w:val="0"/>
      <w:divBdr>
        <w:top w:val="none" w:sz="0" w:space="0" w:color="auto"/>
        <w:left w:val="none" w:sz="0" w:space="0" w:color="auto"/>
        <w:bottom w:val="none" w:sz="0" w:space="0" w:color="auto"/>
        <w:right w:val="none" w:sz="0" w:space="0" w:color="auto"/>
      </w:divBdr>
      <w:divsChild>
        <w:div w:id="1361011911">
          <w:marLeft w:val="547"/>
          <w:marRight w:val="0"/>
          <w:marTop w:val="96"/>
          <w:marBottom w:val="0"/>
          <w:divBdr>
            <w:top w:val="none" w:sz="0" w:space="0" w:color="auto"/>
            <w:left w:val="none" w:sz="0" w:space="0" w:color="auto"/>
            <w:bottom w:val="none" w:sz="0" w:space="0" w:color="auto"/>
            <w:right w:val="none" w:sz="0" w:space="0" w:color="auto"/>
          </w:divBdr>
        </w:div>
        <w:div w:id="1403334913">
          <w:marLeft w:val="547"/>
          <w:marRight w:val="0"/>
          <w:marTop w:val="96"/>
          <w:marBottom w:val="0"/>
          <w:divBdr>
            <w:top w:val="none" w:sz="0" w:space="0" w:color="auto"/>
            <w:left w:val="none" w:sz="0" w:space="0" w:color="auto"/>
            <w:bottom w:val="none" w:sz="0" w:space="0" w:color="auto"/>
            <w:right w:val="none" w:sz="0" w:space="0" w:color="auto"/>
          </w:divBdr>
        </w:div>
        <w:div w:id="2109157151">
          <w:marLeft w:val="547"/>
          <w:marRight w:val="0"/>
          <w:marTop w:val="96"/>
          <w:marBottom w:val="0"/>
          <w:divBdr>
            <w:top w:val="none" w:sz="0" w:space="0" w:color="auto"/>
            <w:left w:val="none" w:sz="0" w:space="0" w:color="auto"/>
            <w:bottom w:val="none" w:sz="0" w:space="0" w:color="auto"/>
            <w:right w:val="none" w:sz="0" w:space="0" w:color="auto"/>
          </w:divBdr>
        </w:div>
        <w:div w:id="1270235159">
          <w:marLeft w:val="547"/>
          <w:marRight w:val="0"/>
          <w:marTop w:val="96"/>
          <w:marBottom w:val="0"/>
          <w:divBdr>
            <w:top w:val="none" w:sz="0" w:space="0" w:color="auto"/>
            <w:left w:val="none" w:sz="0" w:space="0" w:color="auto"/>
            <w:bottom w:val="none" w:sz="0" w:space="0" w:color="auto"/>
            <w:right w:val="none" w:sz="0" w:space="0" w:color="auto"/>
          </w:divBdr>
        </w:div>
        <w:div w:id="1275139506">
          <w:marLeft w:val="547"/>
          <w:marRight w:val="0"/>
          <w:marTop w:val="96"/>
          <w:marBottom w:val="0"/>
          <w:divBdr>
            <w:top w:val="none" w:sz="0" w:space="0" w:color="auto"/>
            <w:left w:val="none" w:sz="0" w:space="0" w:color="auto"/>
            <w:bottom w:val="none" w:sz="0" w:space="0" w:color="auto"/>
            <w:right w:val="none" w:sz="0" w:space="0" w:color="auto"/>
          </w:divBdr>
        </w:div>
        <w:div w:id="1411267492">
          <w:marLeft w:val="547"/>
          <w:marRight w:val="0"/>
          <w:marTop w:val="96"/>
          <w:marBottom w:val="0"/>
          <w:divBdr>
            <w:top w:val="none" w:sz="0" w:space="0" w:color="auto"/>
            <w:left w:val="none" w:sz="0" w:space="0" w:color="auto"/>
            <w:bottom w:val="none" w:sz="0" w:space="0" w:color="auto"/>
            <w:right w:val="none" w:sz="0" w:space="0" w:color="auto"/>
          </w:divBdr>
        </w:div>
        <w:div w:id="465123254">
          <w:marLeft w:val="547"/>
          <w:marRight w:val="0"/>
          <w:marTop w:val="96"/>
          <w:marBottom w:val="0"/>
          <w:divBdr>
            <w:top w:val="none" w:sz="0" w:space="0" w:color="auto"/>
            <w:left w:val="none" w:sz="0" w:space="0" w:color="auto"/>
            <w:bottom w:val="none" w:sz="0" w:space="0" w:color="auto"/>
            <w:right w:val="none" w:sz="0" w:space="0" w:color="auto"/>
          </w:divBdr>
        </w:div>
        <w:div w:id="1693192489">
          <w:marLeft w:val="1166"/>
          <w:marRight w:val="0"/>
          <w:marTop w:val="86"/>
          <w:marBottom w:val="0"/>
          <w:divBdr>
            <w:top w:val="none" w:sz="0" w:space="0" w:color="auto"/>
            <w:left w:val="none" w:sz="0" w:space="0" w:color="auto"/>
            <w:bottom w:val="none" w:sz="0" w:space="0" w:color="auto"/>
            <w:right w:val="none" w:sz="0" w:space="0" w:color="auto"/>
          </w:divBdr>
        </w:div>
        <w:div w:id="1558201372">
          <w:marLeft w:val="1166"/>
          <w:marRight w:val="0"/>
          <w:marTop w:val="86"/>
          <w:marBottom w:val="0"/>
          <w:divBdr>
            <w:top w:val="none" w:sz="0" w:space="0" w:color="auto"/>
            <w:left w:val="none" w:sz="0" w:space="0" w:color="auto"/>
            <w:bottom w:val="none" w:sz="0" w:space="0" w:color="auto"/>
            <w:right w:val="none" w:sz="0" w:space="0" w:color="auto"/>
          </w:divBdr>
        </w:div>
        <w:div w:id="112024022">
          <w:marLeft w:val="1166"/>
          <w:marRight w:val="0"/>
          <w:marTop w:val="86"/>
          <w:marBottom w:val="0"/>
          <w:divBdr>
            <w:top w:val="none" w:sz="0" w:space="0" w:color="auto"/>
            <w:left w:val="none" w:sz="0" w:space="0" w:color="auto"/>
            <w:bottom w:val="none" w:sz="0" w:space="0" w:color="auto"/>
            <w:right w:val="none" w:sz="0" w:space="0" w:color="auto"/>
          </w:divBdr>
        </w:div>
        <w:div w:id="34279655">
          <w:marLeft w:val="1166"/>
          <w:marRight w:val="0"/>
          <w:marTop w:val="86"/>
          <w:marBottom w:val="0"/>
          <w:divBdr>
            <w:top w:val="none" w:sz="0" w:space="0" w:color="auto"/>
            <w:left w:val="none" w:sz="0" w:space="0" w:color="auto"/>
            <w:bottom w:val="none" w:sz="0" w:space="0" w:color="auto"/>
            <w:right w:val="none" w:sz="0" w:space="0" w:color="auto"/>
          </w:divBdr>
        </w:div>
        <w:div w:id="1921986187">
          <w:marLeft w:val="1166"/>
          <w:marRight w:val="0"/>
          <w:marTop w:val="86"/>
          <w:marBottom w:val="0"/>
          <w:divBdr>
            <w:top w:val="none" w:sz="0" w:space="0" w:color="auto"/>
            <w:left w:val="none" w:sz="0" w:space="0" w:color="auto"/>
            <w:bottom w:val="none" w:sz="0" w:space="0" w:color="auto"/>
            <w:right w:val="none" w:sz="0" w:space="0" w:color="auto"/>
          </w:divBdr>
        </w:div>
        <w:div w:id="667900713">
          <w:marLeft w:val="1166"/>
          <w:marRight w:val="0"/>
          <w:marTop w:val="86"/>
          <w:marBottom w:val="0"/>
          <w:divBdr>
            <w:top w:val="none" w:sz="0" w:space="0" w:color="auto"/>
            <w:left w:val="none" w:sz="0" w:space="0" w:color="auto"/>
            <w:bottom w:val="none" w:sz="0" w:space="0" w:color="auto"/>
            <w:right w:val="none" w:sz="0" w:space="0" w:color="auto"/>
          </w:divBdr>
        </w:div>
      </w:divsChild>
    </w:div>
    <w:div w:id="1518495129">
      <w:bodyDiv w:val="1"/>
      <w:marLeft w:val="0"/>
      <w:marRight w:val="0"/>
      <w:marTop w:val="0"/>
      <w:marBottom w:val="0"/>
      <w:divBdr>
        <w:top w:val="none" w:sz="0" w:space="0" w:color="auto"/>
        <w:left w:val="none" w:sz="0" w:space="0" w:color="auto"/>
        <w:bottom w:val="none" w:sz="0" w:space="0" w:color="auto"/>
        <w:right w:val="none" w:sz="0" w:space="0" w:color="auto"/>
      </w:divBdr>
    </w:div>
    <w:div w:id="1534154030">
      <w:bodyDiv w:val="1"/>
      <w:marLeft w:val="0"/>
      <w:marRight w:val="0"/>
      <w:marTop w:val="0"/>
      <w:marBottom w:val="0"/>
      <w:divBdr>
        <w:top w:val="none" w:sz="0" w:space="0" w:color="auto"/>
        <w:left w:val="none" w:sz="0" w:space="0" w:color="auto"/>
        <w:bottom w:val="none" w:sz="0" w:space="0" w:color="auto"/>
        <w:right w:val="none" w:sz="0" w:space="0" w:color="auto"/>
      </w:divBdr>
    </w:div>
    <w:div w:id="1599829115">
      <w:bodyDiv w:val="1"/>
      <w:marLeft w:val="0"/>
      <w:marRight w:val="0"/>
      <w:marTop w:val="0"/>
      <w:marBottom w:val="0"/>
      <w:divBdr>
        <w:top w:val="none" w:sz="0" w:space="0" w:color="auto"/>
        <w:left w:val="none" w:sz="0" w:space="0" w:color="auto"/>
        <w:bottom w:val="none" w:sz="0" w:space="0" w:color="auto"/>
        <w:right w:val="none" w:sz="0" w:space="0" w:color="auto"/>
      </w:divBdr>
    </w:div>
    <w:div w:id="1642728858">
      <w:bodyDiv w:val="1"/>
      <w:marLeft w:val="0"/>
      <w:marRight w:val="0"/>
      <w:marTop w:val="0"/>
      <w:marBottom w:val="0"/>
      <w:divBdr>
        <w:top w:val="none" w:sz="0" w:space="0" w:color="auto"/>
        <w:left w:val="none" w:sz="0" w:space="0" w:color="auto"/>
        <w:bottom w:val="none" w:sz="0" w:space="0" w:color="auto"/>
        <w:right w:val="none" w:sz="0" w:space="0" w:color="auto"/>
      </w:divBdr>
      <w:divsChild>
        <w:div w:id="197550183">
          <w:marLeft w:val="547"/>
          <w:marRight w:val="0"/>
          <w:marTop w:val="96"/>
          <w:marBottom w:val="0"/>
          <w:divBdr>
            <w:top w:val="none" w:sz="0" w:space="0" w:color="auto"/>
            <w:left w:val="none" w:sz="0" w:space="0" w:color="auto"/>
            <w:bottom w:val="none" w:sz="0" w:space="0" w:color="auto"/>
            <w:right w:val="none" w:sz="0" w:space="0" w:color="auto"/>
          </w:divBdr>
        </w:div>
        <w:div w:id="1692146447">
          <w:marLeft w:val="547"/>
          <w:marRight w:val="0"/>
          <w:marTop w:val="96"/>
          <w:marBottom w:val="0"/>
          <w:divBdr>
            <w:top w:val="none" w:sz="0" w:space="0" w:color="auto"/>
            <w:left w:val="none" w:sz="0" w:space="0" w:color="auto"/>
            <w:bottom w:val="none" w:sz="0" w:space="0" w:color="auto"/>
            <w:right w:val="none" w:sz="0" w:space="0" w:color="auto"/>
          </w:divBdr>
        </w:div>
        <w:div w:id="727610848">
          <w:marLeft w:val="547"/>
          <w:marRight w:val="0"/>
          <w:marTop w:val="96"/>
          <w:marBottom w:val="0"/>
          <w:divBdr>
            <w:top w:val="none" w:sz="0" w:space="0" w:color="auto"/>
            <w:left w:val="none" w:sz="0" w:space="0" w:color="auto"/>
            <w:bottom w:val="none" w:sz="0" w:space="0" w:color="auto"/>
            <w:right w:val="none" w:sz="0" w:space="0" w:color="auto"/>
          </w:divBdr>
        </w:div>
        <w:div w:id="1336112076">
          <w:marLeft w:val="547"/>
          <w:marRight w:val="0"/>
          <w:marTop w:val="96"/>
          <w:marBottom w:val="0"/>
          <w:divBdr>
            <w:top w:val="none" w:sz="0" w:space="0" w:color="auto"/>
            <w:left w:val="none" w:sz="0" w:space="0" w:color="auto"/>
            <w:bottom w:val="none" w:sz="0" w:space="0" w:color="auto"/>
            <w:right w:val="none" w:sz="0" w:space="0" w:color="auto"/>
          </w:divBdr>
        </w:div>
        <w:div w:id="157113222">
          <w:marLeft w:val="547"/>
          <w:marRight w:val="0"/>
          <w:marTop w:val="96"/>
          <w:marBottom w:val="0"/>
          <w:divBdr>
            <w:top w:val="none" w:sz="0" w:space="0" w:color="auto"/>
            <w:left w:val="none" w:sz="0" w:space="0" w:color="auto"/>
            <w:bottom w:val="none" w:sz="0" w:space="0" w:color="auto"/>
            <w:right w:val="none" w:sz="0" w:space="0" w:color="auto"/>
          </w:divBdr>
        </w:div>
        <w:div w:id="1219394593">
          <w:marLeft w:val="547"/>
          <w:marRight w:val="0"/>
          <w:marTop w:val="96"/>
          <w:marBottom w:val="0"/>
          <w:divBdr>
            <w:top w:val="none" w:sz="0" w:space="0" w:color="auto"/>
            <w:left w:val="none" w:sz="0" w:space="0" w:color="auto"/>
            <w:bottom w:val="none" w:sz="0" w:space="0" w:color="auto"/>
            <w:right w:val="none" w:sz="0" w:space="0" w:color="auto"/>
          </w:divBdr>
        </w:div>
        <w:div w:id="692998225">
          <w:marLeft w:val="547"/>
          <w:marRight w:val="0"/>
          <w:marTop w:val="96"/>
          <w:marBottom w:val="0"/>
          <w:divBdr>
            <w:top w:val="none" w:sz="0" w:space="0" w:color="auto"/>
            <w:left w:val="none" w:sz="0" w:space="0" w:color="auto"/>
            <w:bottom w:val="none" w:sz="0" w:space="0" w:color="auto"/>
            <w:right w:val="none" w:sz="0" w:space="0" w:color="auto"/>
          </w:divBdr>
        </w:div>
      </w:divsChild>
    </w:div>
    <w:div w:id="1692797513">
      <w:bodyDiv w:val="1"/>
      <w:marLeft w:val="0"/>
      <w:marRight w:val="0"/>
      <w:marTop w:val="0"/>
      <w:marBottom w:val="0"/>
      <w:divBdr>
        <w:top w:val="none" w:sz="0" w:space="0" w:color="auto"/>
        <w:left w:val="none" w:sz="0" w:space="0" w:color="auto"/>
        <w:bottom w:val="none" w:sz="0" w:space="0" w:color="auto"/>
        <w:right w:val="none" w:sz="0" w:space="0" w:color="auto"/>
      </w:divBdr>
      <w:divsChild>
        <w:div w:id="2120907964">
          <w:marLeft w:val="0"/>
          <w:marRight w:val="0"/>
          <w:marTop w:val="0"/>
          <w:marBottom w:val="0"/>
          <w:divBdr>
            <w:top w:val="none" w:sz="0" w:space="0" w:color="auto"/>
            <w:left w:val="none" w:sz="0" w:space="0" w:color="auto"/>
            <w:bottom w:val="none" w:sz="0" w:space="0" w:color="auto"/>
            <w:right w:val="none" w:sz="0" w:space="0" w:color="auto"/>
          </w:divBdr>
          <w:divsChild>
            <w:div w:id="1052343314">
              <w:marLeft w:val="0"/>
              <w:marRight w:val="0"/>
              <w:marTop w:val="0"/>
              <w:marBottom w:val="0"/>
              <w:divBdr>
                <w:top w:val="none" w:sz="0" w:space="0" w:color="auto"/>
                <w:left w:val="none" w:sz="0" w:space="0" w:color="auto"/>
                <w:bottom w:val="none" w:sz="0" w:space="0" w:color="auto"/>
                <w:right w:val="none" w:sz="0" w:space="0" w:color="auto"/>
              </w:divBdr>
              <w:divsChild>
                <w:div w:id="1243683330">
                  <w:marLeft w:val="0"/>
                  <w:marRight w:val="0"/>
                  <w:marTop w:val="0"/>
                  <w:marBottom w:val="0"/>
                  <w:divBdr>
                    <w:top w:val="none" w:sz="0" w:space="0" w:color="auto"/>
                    <w:left w:val="none" w:sz="0" w:space="0" w:color="auto"/>
                    <w:bottom w:val="none" w:sz="0" w:space="0" w:color="auto"/>
                    <w:right w:val="none" w:sz="0" w:space="0" w:color="auto"/>
                  </w:divBdr>
                  <w:divsChild>
                    <w:div w:id="13756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271983">
      <w:bodyDiv w:val="1"/>
      <w:marLeft w:val="0"/>
      <w:marRight w:val="0"/>
      <w:marTop w:val="0"/>
      <w:marBottom w:val="0"/>
      <w:divBdr>
        <w:top w:val="none" w:sz="0" w:space="0" w:color="auto"/>
        <w:left w:val="none" w:sz="0" w:space="0" w:color="auto"/>
        <w:bottom w:val="none" w:sz="0" w:space="0" w:color="auto"/>
        <w:right w:val="none" w:sz="0" w:space="0" w:color="auto"/>
      </w:divBdr>
    </w:div>
    <w:div w:id="1983920639">
      <w:bodyDiv w:val="1"/>
      <w:marLeft w:val="0"/>
      <w:marRight w:val="0"/>
      <w:marTop w:val="0"/>
      <w:marBottom w:val="0"/>
      <w:divBdr>
        <w:top w:val="none" w:sz="0" w:space="0" w:color="auto"/>
        <w:left w:val="none" w:sz="0" w:space="0" w:color="auto"/>
        <w:bottom w:val="none" w:sz="0" w:space="0" w:color="auto"/>
        <w:right w:val="none" w:sz="0" w:space="0" w:color="auto"/>
      </w:divBdr>
      <w:divsChild>
        <w:div w:id="1546521332">
          <w:marLeft w:val="547"/>
          <w:marRight w:val="0"/>
          <w:marTop w:val="134"/>
          <w:marBottom w:val="0"/>
          <w:divBdr>
            <w:top w:val="none" w:sz="0" w:space="0" w:color="auto"/>
            <w:left w:val="none" w:sz="0" w:space="0" w:color="auto"/>
            <w:bottom w:val="none" w:sz="0" w:space="0" w:color="auto"/>
            <w:right w:val="none" w:sz="0" w:space="0" w:color="auto"/>
          </w:divBdr>
        </w:div>
        <w:div w:id="1009872123">
          <w:marLeft w:val="547"/>
          <w:marRight w:val="0"/>
          <w:marTop w:val="134"/>
          <w:marBottom w:val="0"/>
          <w:divBdr>
            <w:top w:val="none" w:sz="0" w:space="0" w:color="auto"/>
            <w:left w:val="none" w:sz="0" w:space="0" w:color="auto"/>
            <w:bottom w:val="none" w:sz="0" w:space="0" w:color="auto"/>
            <w:right w:val="none" w:sz="0" w:space="0" w:color="auto"/>
          </w:divBdr>
        </w:div>
        <w:div w:id="1947804457">
          <w:marLeft w:val="547"/>
          <w:marRight w:val="0"/>
          <w:marTop w:val="134"/>
          <w:marBottom w:val="0"/>
          <w:divBdr>
            <w:top w:val="none" w:sz="0" w:space="0" w:color="auto"/>
            <w:left w:val="none" w:sz="0" w:space="0" w:color="auto"/>
            <w:bottom w:val="none" w:sz="0" w:space="0" w:color="auto"/>
            <w:right w:val="none" w:sz="0" w:space="0" w:color="auto"/>
          </w:divBdr>
        </w:div>
        <w:div w:id="2064474607">
          <w:marLeft w:val="547"/>
          <w:marRight w:val="0"/>
          <w:marTop w:val="134"/>
          <w:marBottom w:val="0"/>
          <w:divBdr>
            <w:top w:val="none" w:sz="0" w:space="0" w:color="auto"/>
            <w:left w:val="none" w:sz="0" w:space="0" w:color="auto"/>
            <w:bottom w:val="none" w:sz="0" w:space="0" w:color="auto"/>
            <w:right w:val="none" w:sz="0" w:space="0" w:color="auto"/>
          </w:divBdr>
        </w:div>
        <w:div w:id="1116800744">
          <w:marLeft w:val="547"/>
          <w:marRight w:val="0"/>
          <w:marTop w:val="134"/>
          <w:marBottom w:val="0"/>
          <w:divBdr>
            <w:top w:val="none" w:sz="0" w:space="0" w:color="auto"/>
            <w:left w:val="none" w:sz="0" w:space="0" w:color="auto"/>
            <w:bottom w:val="none" w:sz="0" w:space="0" w:color="auto"/>
            <w:right w:val="none" w:sz="0" w:space="0" w:color="auto"/>
          </w:divBdr>
        </w:div>
        <w:div w:id="68623857">
          <w:marLeft w:val="547"/>
          <w:marRight w:val="0"/>
          <w:marTop w:val="134"/>
          <w:marBottom w:val="0"/>
          <w:divBdr>
            <w:top w:val="none" w:sz="0" w:space="0" w:color="auto"/>
            <w:left w:val="none" w:sz="0" w:space="0" w:color="auto"/>
            <w:bottom w:val="none" w:sz="0" w:space="0" w:color="auto"/>
            <w:right w:val="none" w:sz="0" w:space="0" w:color="auto"/>
          </w:divBdr>
        </w:div>
        <w:div w:id="639841367">
          <w:marLeft w:val="547"/>
          <w:marRight w:val="0"/>
          <w:marTop w:val="134"/>
          <w:marBottom w:val="0"/>
          <w:divBdr>
            <w:top w:val="none" w:sz="0" w:space="0" w:color="auto"/>
            <w:left w:val="none" w:sz="0" w:space="0" w:color="auto"/>
            <w:bottom w:val="none" w:sz="0" w:space="0" w:color="auto"/>
            <w:right w:val="none" w:sz="0" w:space="0" w:color="auto"/>
          </w:divBdr>
        </w:div>
      </w:divsChild>
    </w:div>
    <w:div w:id="2054578316">
      <w:bodyDiv w:val="1"/>
      <w:marLeft w:val="0"/>
      <w:marRight w:val="0"/>
      <w:marTop w:val="0"/>
      <w:marBottom w:val="0"/>
      <w:divBdr>
        <w:top w:val="none" w:sz="0" w:space="0" w:color="auto"/>
        <w:left w:val="none" w:sz="0" w:space="0" w:color="auto"/>
        <w:bottom w:val="none" w:sz="0" w:space="0" w:color="auto"/>
        <w:right w:val="none" w:sz="0" w:space="0" w:color="auto"/>
      </w:divBdr>
      <w:divsChild>
        <w:div w:id="641735531">
          <w:marLeft w:val="547"/>
          <w:marRight w:val="0"/>
          <w:marTop w:val="77"/>
          <w:marBottom w:val="0"/>
          <w:divBdr>
            <w:top w:val="none" w:sz="0" w:space="0" w:color="auto"/>
            <w:left w:val="none" w:sz="0" w:space="0" w:color="auto"/>
            <w:bottom w:val="none" w:sz="0" w:space="0" w:color="auto"/>
            <w:right w:val="none" w:sz="0" w:space="0" w:color="auto"/>
          </w:divBdr>
        </w:div>
        <w:div w:id="726103530">
          <w:marLeft w:val="547"/>
          <w:marRight w:val="0"/>
          <w:marTop w:val="77"/>
          <w:marBottom w:val="0"/>
          <w:divBdr>
            <w:top w:val="none" w:sz="0" w:space="0" w:color="auto"/>
            <w:left w:val="none" w:sz="0" w:space="0" w:color="auto"/>
            <w:bottom w:val="none" w:sz="0" w:space="0" w:color="auto"/>
            <w:right w:val="none" w:sz="0" w:space="0" w:color="auto"/>
          </w:divBdr>
        </w:div>
        <w:div w:id="1181699017">
          <w:marLeft w:val="547"/>
          <w:marRight w:val="0"/>
          <w:marTop w:val="77"/>
          <w:marBottom w:val="0"/>
          <w:divBdr>
            <w:top w:val="none" w:sz="0" w:space="0" w:color="auto"/>
            <w:left w:val="none" w:sz="0" w:space="0" w:color="auto"/>
            <w:bottom w:val="none" w:sz="0" w:space="0" w:color="auto"/>
            <w:right w:val="none" w:sz="0" w:space="0" w:color="auto"/>
          </w:divBdr>
        </w:div>
        <w:div w:id="1291550254">
          <w:marLeft w:val="547"/>
          <w:marRight w:val="0"/>
          <w:marTop w:val="77"/>
          <w:marBottom w:val="0"/>
          <w:divBdr>
            <w:top w:val="none" w:sz="0" w:space="0" w:color="auto"/>
            <w:left w:val="none" w:sz="0" w:space="0" w:color="auto"/>
            <w:bottom w:val="none" w:sz="0" w:space="0" w:color="auto"/>
            <w:right w:val="none" w:sz="0" w:space="0" w:color="auto"/>
          </w:divBdr>
        </w:div>
        <w:div w:id="1972636293">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rafikverket.se/Foretag/Trafikera-och-transportera/Trafikera-vag/Sakerhet-pa-vag/Tillsammans-for-Nollvisionen/"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oek_He\LOKALA~1\Temp\Tempor&#228;r%20katalog%202%20f&#246;r%20Beslut%2520Brev%2520PM%2520till%25202007%2520intran%25C3%25A4tet%5b1%5d.zip\PM.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esim02\Desktop\Allvarligt%20skadad\AccRefnr\Resultat\XXX%20-%20%20RPMI%20och%20Sjukv&#229;rd%20-%20F&#228;rds&#228;tt%20-%20&#197;lder%20-%20K&#246;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v-SE"/>
  <c:chart>
    <c:autoTitleDeleted val="1"/>
    <c:plotArea>
      <c:layout/>
      <c:pieChart>
        <c:varyColors val="1"/>
        <c:ser>
          <c:idx val="0"/>
          <c:order val="0"/>
          <c:dLbls>
            <c:dLblPos val="outEnd"/>
            <c:showVal val="1"/>
            <c:showLeaderLines val="1"/>
          </c:dLbls>
          <c:cat>
            <c:strRef>
              <c:f>Färdsätt!$A$4:$A$9</c:f>
              <c:strCache>
                <c:ptCount val="6"/>
                <c:pt idx="0">
                  <c:v>I personbil</c:v>
                </c:pt>
                <c:pt idx="1">
                  <c:v>På cykel</c:v>
                </c:pt>
                <c:pt idx="2">
                  <c:v>På motorcykel</c:v>
                </c:pt>
                <c:pt idx="3">
                  <c:v>På moped</c:v>
                </c:pt>
                <c:pt idx="4">
                  <c:v>Påkörda fotgängare</c:v>
                </c:pt>
                <c:pt idx="5">
                  <c:v>I buss/lastbil/övrigt</c:v>
                </c:pt>
              </c:strCache>
            </c:strRef>
          </c:cat>
          <c:val>
            <c:numRef>
              <c:f>Färdsätt!$I$4:$I$9</c:f>
              <c:numCache>
                <c:formatCode>0%</c:formatCode>
                <c:ptCount val="6"/>
                <c:pt idx="0">
                  <c:v>0.3850454316319033</c:v>
                </c:pt>
                <c:pt idx="1">
                  <c:v>0.35106936440565661</c:v>
                </c:pt>
                <c:pt idx="2">
                  <c:v>7.7220817275447023E-2</c:v>
                </c:pt>
                <c:pt idx="3">
                  <c:v>9.0689652327787723E-2</c:v>
                </c:pt>
                <c:pt idx="4">
                  <c:v>5.4661637371038976E-2</c:v>
                </c:pt>
                <c:pt idx="5">
                  <c:v>4.1313096988169491E-2</c:v>
                </c:pt>
              </c:numCache>
            </c:numRef>
          </c:val>
        </c:ser>
        <c:dLbls>
          <c:showVal val="1"/>
        </c:dLbls>
        <c:firstSliceAng val="0"/>
      </c:pieChart>
    </c:plotArea>
    <c:legend>
      <c:legendPos val="r"/>
      <c:layout>
        <c:manualLayout>
          <c:xMode val="edge"/>
          <c:yMode val="edge"/>
          <c:x val="0.63987784536839365"/>
          <c:y val="0.17550684459831553"/>
          <c:w val="0.33840957490572915"/>
          <c:h val="0.63900212371807552"/>
        </c:manualLayout>
      </c:layout>
      <c:txPr>
        <a:bodyPr/>
        <a:lstStyle/>
        <a:p>
          <a:pPr rtl="0">
            <a:defRPr/>
          </a:pPr>
          <a:endParaRPr lang="sv-SE"/>
        </a:p>
      </c:txPr>
    </c:legend>
    <c:plotVisOnly val="1"/>
  </c:chart>
  <c:txPr>
    <a:bodyPr/>
    <a:lstStyle/>
    <a:p>
      <a:pPr>
        <a:defRPr sz="1600" baseline="0"/>
      </a:pPr>
      <a:endParaRPr lang="sv-SE"/>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17BF5C35DA44D1AB7537EDBE6A3FE6F"/>
        <w:category>
          <w:name w:val="Allmänt"/>
          <w:gallery w:val="placeholder"/>
        </w:category>
        <w:types>
          <w:type w:val="bbPlcHdr"/>
        </w:types>
        <w:behaviors>
          <w:behavior w:val="content"/>
        </w:behaviors>
        <w:guid w:val="{0D33661F-D29A-40BD-A1DF-975D11605212}"/>
      </w:docPartPr>
      <w:docPartBody>
        <w:p w:rsidR="001F5955" w:rsidRDefault="001F5955">
          <w:pPr>
            <w:pStyle w:val="017BF5C35DA44D1AB7537EDBE6A3FE6F"/>
          </w:pPr>
          <w:r w:rsidRPr="009217EE">
            <w:rPr>
              <w:rStyle w:val="Platshllartext"/>
            </w:rPr>
            <w:t>[Ärendenummer]</w:t>
          </w:r>
        </w:p>
      </w:docPartBody>
    </w:docPart>
    <w:docPart>
      <w:docPartPr>
        <w:name w:val="90EDF1284A034AA7B069427F87F75FB4"/>
        <w:category>
          <w:name w:val="Allmänt"/>
          <w:gallery w:val="placeholder"/>
        </w:category>
        <w:types>
          <w:type w:val="bbPlcHdr"/>
        </w:types>
        <w:behaviors>
          <w:behavior w:val="content"/>
        </w:behaviors>
        <w:guid w:val="{70C32237-97AA-466E-98C8-C7A69A2E0EE0}"/>
      </w:docPartPr>
      <w:docPartBody>
        <w:p w:rsidR="001F5955" w:rsidRDefault="001F5955">
          <w:pPr>
            <w:pStyle w:val="90EDF1284A034AA7B069427F87F75FB4"/>
          </w:pPr>
          <w:r w:rsidRPr="009217EE">
            <w:rPr>
              <w:rStyle w:val="Platshllartext"/>
            </w:rPr>
            <w:t>[Ärendenummer]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hitney-Medium">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1304"/>
  <w:hyphenationZone w:val="425"/>
  <w:characterSpacingControl w:val="doNotCompress"/>
  <w:compat>
    <w:useFELayout/>
  </w:compat>
  <w:rsids>
    <w:rsidRoot w:val="001F5955"/>
    <w:rsid w:val="0008312F"/>
    <w:rsid w:val="000D05ED"/>
    <w:rsid w:val="000D4BED"/>
    <w:rsid w:val="00105CE0"/>
    <w:rsid w:val="00111874"/>
    <w:rsid w:val="00112909"/>
    <w:rsid w:val="00130FE9"/>
    <w:rsid w:val="00177B57"/>
    <w:rsid w:val="001955A6"/>
    <w:rsid w:val="00197CDC"/>
    <w:rsid w:val="001B3096"/>
    <w:rsid w:val="001F5955"/>
    <w:rsid w:val="002031E8"/>
    <w:rsid w:val="0020517F"/>
    <w:rsid w:val="0024717A"/>
    <w:rsid w:val="0028080D"/>
    <w:rsid w:val="00292666"/>
    <w:rsid w:val="002A02DF"/>
    <w:rsid w:val="002A313E"/>
    <w:rsid w:val="002C59E8"/>
    <w:rsid w:val="00301183"/>
    <w:rsid w:val="0031549B"/>
    <w:rsid w:val="0033103C"/>
    <w:rsid w:val="00346548"/>
    <w:rsid w:val="00377ED6"/>
    <w:rsid w:val="00383A31"/>
    <w:rsid w:val="003B3118"/>
    <w:rsid w:val="003E422E"/>
    <w:rsid w:val="003E4A9F"/>
    <w:rsid w:val="0040753A"/>
    <w:rsid w:val="00417B6D"/>
    <w:rsid w:val="004559C3"/>
    <w:rsid w:val="004778F0"/>
    <w:rsid w:val="004A3130"/>
    <w:rsid w:val="004B5366"/>
    <w:rsid w:val="004F12FC"/>
    <w:rsid w:val="0050636D"/>
    <w:rsid w:val="00575941"/>
    <w:rsid w:val="00590411"/>
    <w:rsid w:val="00590D85"/>
    <w:rsid w:val="00605589"/>
    <w:rsid w:val="00654EE8"/>
    <w:rsid w:val="006D6E4B"/>
    <w:rsid w:val="00707376"/>
    <w:rsid w:val="00727E82"/>
    <w:rsid w:val="00737927"/>
    <w:rsid w:val="0074354F"/>
    <w:rsid w:val="00756A3C"/>
    <w:rsid w:val="00765B1C"/>
    <w:rsid w:val="007B4B03"/>
    <w:rsid w:val="007E30D8"/>
    <w:rsid w:val="00831E42"/>
    <w:rsid w:val="00853A86"/>
    <w:rsid w:val="00862BFD"/>
    <w:rsid w:val="0089437B"/>
    <w:rsid w:val="008D0FF7"/>
    <w:rsid w:val="009169AB"/>
    <w:rsid w:val="009211D0"/>
    <w:rsid w:val="009B79E9"/>
    <w:rsid w:val="00A00BAA"/>
    <w:rsid w:val="00A130D6"/>
    <w:rsid w:val="00A37AB1"/>
    <w:rsid w:val="00A50415"/>
    <w:rsid w:val="00A53513"/>
    <w:rsid w:val="00A856FF"/>
    <w:rsid w:val="00B65CA3"/>
    <w:rsid w:val="00B71554"/>
    <w:rsid w:val="00B72C99"/>
    <w:rsid w:val="00B87E79"/>
    <w:rsid w:val="00BA5D47"/>
    <w:rsid w:val="00BB35DA"/>
    <w:rsid w:val="00BB7AAA"/>
    <w:rsid w:val="00BC0D23"/>
    <w:rsid w:val="00BE3BB7"/>
    <w:rsid w:val="00BE5778"/>
    <w:rsid w:val="00BF72CB"/>
    <w:rsid w:val="00C308AB"/>
    <w:rsid w:val="00C30BA9"/>
    <w:rsid w:val="00C95A83"/>
    <w:rsid w:val="00CC35B2"/>
    <w:rsid w:val="00D870D6"/>
    <w:rsid w:val="00D878A1"/>
    <w:rsid w:val="00DA71FB"/>
    <w:rsid w:val="00DB1953"/>
    <w:rsid w:val="00DC4D93"/>
    <w:rsid w:val="00E075EC"/>
    <w:rsid w:val="00E11C12"/>
    <w:rsid w:val="00E554B6"/>
    <w:rsid w:val="00E67E66"/>
    <w:rsid w:val="00E87A28"/>
    <w:rsid w:val="00E94996"/>
    <w:rsid w:val="00EE2884"/>
    <w:rsid w:val="00F307A2"/>
    <w:rsid w:val="00F42CB8"/>
    <w:rsid w:val="00FD6C49"/>
    <w:rsid w:val="00FF71C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5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5955"/>
    <w:rPr>
      <w:color w:val="808080"/>
    </w:rPr>
  </w:style>
  <w:style w:type="paragraph" w:customStyle="1" w:styleId="017BF5C35DA44D1AB7537EDBE6A3FE6F">
    <w:name w:val="017BF5C35DA44D1AB7537EDBE6A3FE6F"/>
    <w:rsid w:val="001F5955"/>
  </w:style>
  <w:style w:type="paragraph" w:customStyle="1" w:styleId="73D9272E6A784DBFA57AB9FE4791F1A7">
    <w:name w:val="73D9272E6A784DBFA57AB9FE4791F1A7"/>
    <w:rsid w:val="001F5955"/>
  </w:style>
  <w:style w:type="paragraph" w:customStyle="1" w:styleId="90EDF1284A034AA7B069427F87F75FB4">
    <w:name w:val="90EDF1284A034AA7B069427F87F75FB4"/>
    <w:rsid w:val="001F5955"/>
  </w:style>
  <w:style w:type="paragraph" w:customStyle="1" w:styleId="CCF704FABF7440A698A318D77CC2C9A1">
    <w:name w:val="CCF704FABF7440A698A318D77CC2C9A1"/>
    <w:rsid w:val="001F595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4A04CD5F63DF2478F29887B556F9DC1" ma:contentTypeVersion="0" ma:contentTypeDescription="Skapa ett nytt dokument." ma:contentTypeScope="" ma:versionID="624fc7aeedb3fafd5bd113f0083f8f26">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47B52-B78D-4009-A045-C9088D0980BB}">
  <ds:schemaRefs>
    <ds:schemaRef ds:uri="http://schemas.microsoft.com/sharepoint/v3/contenttype/forms"/>
  </ds:schemaRefs>
</ds:datastoreItem>
</file>

<file path=customXml/itemProps2.xml><?xml version="1.0" encoding="utf-8"?>
<ds:datastoreItem xmlns:ds="http://schemas.openxmlformats.org/officeDocument/2006/customXml" ds:itemID="{524CB0CE-6340-4040-B7A7-A8230006263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DE12E196-2ED2-449C-9C30-33AC00665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81A8C68-A983-4879-B0E4-5154FF93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0</TotalTime>
  <Pages>9</Pages>
  <Words>1897</Words>
  <Characters>11427</Characters>
  <Application>Microsoft Office Word</Application>
  <DocSecurity>4</DocSecurity>
  <Lines>95</Lines>
  <Paragraphs>26</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13298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Höök</dc:creator>
  <cp:lastModifiedBy>Aspelin_L</cp:lastModifiedBy>
  <cp:revision>2</cp:revision>
  <cp:lastPrinted>2012-06-11T07:57:00Z</cp:lastPrinted>
  <dcterms:created xsi:type="dcterms:W3CDTF">2012-06-26T11:23:00Z</dcterms:created>
  <dcterms:modified xsi:type="dcterms:W3CDTF">2012-06-26T11:23:00Z</dcterms:modified>
  <cp:contentType>PM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6.5</vt:lpwstr>
  </property>
  <property fmtid="{D5CDD505-2E9C-101B-9397-08002B2CF9AE}" pid="3" name="ContentTypeId">
    <vt:lpwstr>0x01010064A04CD5F63DF2478F29887B556F9DC1</vt:lpwstr>
  </property>
  <property fmtid="{D5CDD505-2E9C-101B-9397-08002B2CF9AE}" pid="4" name="Order">
    <vt:r8>2100</vt:r8>
  </property>
  <property fmtid="{D5CDD505-2E9C-101B-9397-08002B2CF9AE}" pid="5" name="DocumentDate">
    <vt:filetime>2010-03-30T22:00:00Z</vt:filetime>
  </property>
  <property fmtid="{D5CDD505-2E9C-101B-9397-08002B2CF9AE}" pid="6" name="Ärendenummer">
    <vt:lpwstr>TRV 2012/1481</vt:lpwstr>
  </property>
  <property fmtid="{D5CDD505-2E9C-101B-9397-08002B2CF9AE}" pid="7" name="Skapat av">
    <vt:lpwstr>Helena Höök</vt:lpwstr>
  </property>
  <property fmtid="{D5CDD505-2E9C-101B-9397-08002B2CF9AE}" pid="8" name="Dokumentdatum">
    <vt:lpwstr>2012-06-18T00:00:00</vt:lpwstr>
  </property>
  <property fmtid="{D5CDD505-2E9C-101B-9397-08002B2CF9AE}" pid="9" name="tvdokumentversion">
    <vt:lpwstr>0.3</vt:lpwstr>
  </property>
  <property fmtid="{D5CDD505-2E9C-101B-9397-08002B2CF9AE}" pid="10" name="Dokumenttyp">
    <vt:lpwstr>MINNESANTECKNINGAR</vt:lpwstr>
  </property>
  <property fmtid="{D5CDD505-2E9C-101B-9397-08002B2CF9AE}" pid="11" name="Dokumenttitel">
    <vt:lpwstr>GNS</vt:lpwstr>
  </property>
</Properties>
</file>